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36268" w14:textId="6535D836" w:rsidR="00FA2747" w:rsidRDefault="00A44E25" w:rsidP="00A44E25">
      <w:pPr>
        <w:suppressAutoHyphens w:val="0"/>
        <w:autoSpaceDE w:val="0"/>
        <w:autoSpaceDN w:val="0"/>
        <w:adjustRightInd w:val="0"/>
        <w:jc w:val="center"/>
        <w:rPr>
          <w:bCs/>
          <w:sz w:val="22"/>
          <w:szCs w:val="22"/>
          <w:lang w:eastAsia="ru-RU"/>
        </w:rPr>
      </w:pPr>
      <w:r>
        <w:rPr>
          <w:noProof/>
          <w:lang w:eastAsia="ru-RU"/>
        </w:rPr>
        <w:drawing>
          <wp:inline distT="0" distB="0" distL="0" distR="0" wp14:anchorId="5DB483E8" wp14:editId="02A14BB0">
            <wp:extent cx="646176" cy="571500"/>
            <wp:effectExtent l="0" t="0" r="1905" b="0"/>
            <wp:docPr id="6" name="image1.png" descr="Auto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utogenerated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8748" cy="5737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1E62078" w14:textId="77777777" w:rsidR="00A44E25" w:rsidRDefault="00A44E25" w:rsidP="00833D9E">
      <w:pPr>
        <w:suppressAutoHyphens w:val="0"/>
        <w:autoSpaceDE w:val="0"/>
        <w:autoSpaceDN w:val="0"/>
        <w:adjustRightInd w:val="0"/>
        <w:ind w:firstLine="567"/>
        <w:jc w:val="center"/>
        <w:rPr>
          <w:bCs/>
          <w:sz w:val="22"/>
          <w:szCs w:val="22"/>
          <w:lang w:eastAsia="ru-RU"/>
        </w:rPr>
      </w:pPr>
    </w:p>
    <w:p w14:paraId="18435721" w14:textId="4258C0B8" w:rsidR="00833D9E" w:rsidRPr="00833D9E" w:rsidRDefault="00833D9E" w:rsidP="00A44E25">
      <w:pPr>
        <w:suppressAutoHyphens w:val="0"/>
        <w:autoSpaceDE w:val="0"/>
        <w:autoSpaceDN w:val="0"/>
        <w:adjustRightInd w:val="0"/>
        <w:jc w:val="center"/>
        <w:rPr>
          <w:bCs/>
          <w:sz w:val="22"/>
          <w:szCs w:val="22"/>
          <w:lang w:eastAsia="ru-RU"/>
        </w:rPr>
      </w:pPr>
      <w:r w:rsidRPr="00833D9E">
        <w:rPr>
          <w:bCs/>
          <w:sz w:val="22"/>
          <w:szCs w:val="22"/>
          <w:lang w:eastAsia="ru-RU"/>
        </w:rPr>
        <w:t>МИНИСТЕРСТВО НАУКИ И ВЫСШЕГО ОБРАЗОВАНИЯ РОССИЙСКОЙ ФЕДЕРАЦИИ</w:t>
      </w:r>
    </w:p>
    <w:p w14:paraId="6A7245EE" w14:textId="77777777" w:rsidR="00186AE2" w:rsidRPr="00186AE2" w:rsidRDefault="00186AE2" w:rsidP="00A44E25">
      <w:pPr>
        <w:suppressAutoHyphens w:val="0"/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</w:p>
    <w:p w14:paraId="3CF1BD76" w14:textId="77777777" w:rsidR="00186AE2" w:rsidRPr="00FA2747" w:rsidRDefault="00186AE2" w:rsidP="00A44E25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A2747">
        <w:rPr>
          <w:rFonts w:eastAsia="Calibri"/>
          <w:b/>
          <w:lang w:eastAsia="en-US"/>
        </w:rPr>
        <w:t xml:space="preserve">ФЕДЕРАЛЬНОЕ ГОСУДАРСТВЕННОЕ БЮДЖЕТНОЕ </w:t>
      </w:r>
    </w:p>
    <w:p w14:paraId="20FE3754" w14:textId="77777777" w:rsidR="00186AE2" w:rsidRPr="00FA2747" w:rsidRDefault="00186AE2" w:rsidP="00A44E25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A2747">
        <w:rPr>
          <w:rFonts w:eastAsia="Calibri"/>
          <w:b/>
          <w:lang w:eastAsia="en-US"/>
        </w:rPr>
        <w:t>ОБРАЗОВАТЕЛЬНОЕ УЧРЕЖДЕНИЕ ВЫСШЕГО ОБРАЗОВАНИЯ</w:t>
      </w:r>
    </w:p>
    <w:p w14:paraId="539D54BA" w14:textId="77777777" w:rsidR="00186AE2" w:rsidRDefault="00186AE2" w:rsidP="00A44E25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FA2747">
        <w:rPr>
          <w:rFonts w:eastAsia="Calibri"/>
          <w:b/>
          <w:lang w:eastAsia="en-US"/>
        </w:rPr>
        <w:t>«ДОНСКОЙ ГОСУДАРСТВЕННЫЙ ТЕХНИЧЕСКИЙ УНИВЕРСИТЕТ»</w:t>
      </w:r>
    </w:p>
    <w:p w14:paraId="7D52BEC0" w14:textId="59EC75F4" w:rsidR="00FA2747" w:rsidRPr="00FA2747" w:rsidRDefault="00FA2747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(ДГТУ)</w:t>
      </w:r>
    </w:p>
    <w:p w14:paraId="55C83AC9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D841B57" w14:textId="77777777" w:rsidR="00186AE2" w:rsidRPr="00186AE2" w:rsidRDefault="00186AE2" w:rsidP="00A44E25">
      <w:pPr>
        <w:suppressAutoHyphens w:val="0"/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Кафедра «Информационные технологии»</w:t>
      </w:r>
    </w:p>
    <w:p w14:paraId="5019CF24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92C7FB5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B2BFE40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31C59945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495B281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DEDA872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164165A" w14:textId="77777777" w:rsid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17BA34C4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5D871446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221AFCD" w14:textId="77777777" w:rsidR="00833D9E" w:rsidRPr="00186AE2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162144F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AB1BD18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FB00381" w14:textId="5597C6C0" w:rsidR="00833D9E" w:rsidRPr="00FA2747" w:rsidRDefault="00FA2747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  <w:r w:rsidRPr="00FA2747">
        <w:rPr>
          <w:rFonts w:eastAsia="Calibri"/>
          <w:b/>
          <w:lang w:eastAsia="en-US"/>
        </w:rPr>
        <w:t>Методические указания</w:t>
      </w:r>
      <w:r w:rsidR="00833D9E" w:rsidRPr="00FA2747">
        <w:rPr>
          <w:rFonts w:eastAsia="Calibri"/>
          <w:b/>
          <w:lang w:eastAsia="en-US"/>
        </w:rPr>
        <w:t xml:space="preserve"> </w:t>
      </w:r>
    </w:p>
    <w:p w14:paraId="518EBA54" w14:textId="02147269" w:rsidR="00833D9E" w:rsidRDefault="00FA2747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>к выполнению курсовой работы</w:t>
      </w:r>
      <w:r>
        <w:rPr>
          <w:rFonts w:eastAsia="Calibri"/>
          <w:bCs/>
          <w:lang w:eastAsia="en-US"/>
        </w:rPr>
        <w:t xml:space="preserve"> п</w:t>
      </w:r>
      <w:r w:rsidRPr="0072284D">
        <w:rPr>
          <w:rFonts w:eastAsia="Calibri"/>
          <w:bCs/>
          <w:lang w:eastAsia="en-US"/>
        </w:rPr>
        <w:t xml:space="preserve">о дисциплине </w:t>
      </w:r>
    </w:p>
    <w:p w14:paraId="22150CF4" w14:textId="77777777" w:rsidR="00FA2747" w:rsidRDefault="00FA2747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6B8EFFF4" w14:textId="1E68C500" w:rsidR="00186AE2" w:rsidRPr="0072284D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>«</w:t>
      </w:r>
      <w:r w:rsidR="00E70D03">
        <w:rPr>
          <w:rFonts w:eastAsia="Calibri"/>
          <w:bCs/>
          <w:lang w:eastAsia="en-US"/>
        </w:rPr>
        <w:t>ВЫСОКОУРОВНЕВЫЕ МЕТОДЫ ИНФОРМАТИКИ И ПРОГРАММИРОВАНИЯ</w:t>
      </w:r>
      <w:r w:rsidRPr="0072284D">
        <w:rPr>
          <w:rFonts w:eastAsia="Calibri"/>
          <w:bCs/>
          <w:lang w:eastAsia="en-US"/>
        </w:rPr>
        <w:t>»</w:t>
      </w:r>
    </w:p>
    <w:p w14:paraId="67FE32DE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1DF258F9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54C18A1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359BFF8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5263ABA" w14:textId="77777777" w:rsid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46A7BCCC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C02C609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1741EA4" w14:textId="77777777" w:rsidR="00833D9E" w:rsidRPr="0072284D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448D75EB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1F1A399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E1DD549" w14:textId="77777777" w:rsid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498C2DE8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1CA0CB4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5F560CB0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33197BB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096819B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33AFF0E" w14:textId="77777777" w:rsidR="00833D9E" w:rsidRPr="0072284D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9578A3D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1E5F0AF2" w14:textId="77777777" w:rsid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3F33B603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3DDA7199" w14:textId="77777777" w:rsidR="00833D9E" w:rsidRDefault="00833D9E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0044D2A1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 xml:space="preserve">Ростов-на-Дону </w:t>
      </w:r>
    </w:p>
    <w:p w14:paraId="6B510802" w14:textId="77777777" w:rsidR="00186AE2" w:rsidRPr="0072284D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t>ДГТУ</w:t>
      </w:r>
    </w:p>
    <w:p w14:paraId="1EAD244C" w14:textId="32ED5262" w:rsidR="00186AE2" w:rsidRPr="0072284D" w:rsidRDefault="00E70D03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2025</w:t>
      </w:r>
    </w:p>
    <w:p w14:paraId="73564B4D" w14:textId="77777777" w:rsidR="00186AE2" w:rsidRPr="0060714C" w:rsidRDefault="00186AE2" w:rsidP="00186AE2">
      <w:pPr>
        <w:suppressAutoHyphens w:val="0"/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  <w:r w:rsidRPr="0072284D">
        <w:rPr>
          <w:rFonts w:eastAsia="Calibri"/>
          <w:bCs/>
          <w:lang w:eastAsia="en-US"/>
        </w:rPr>
        <w:br w:type="page"/>
      </w:r>
      <w:r w:rsidRPr="0060714C">
        <w:rPr>
          <w:rFonts w:eastAsia="Calibri"/>
          <w:bCs/>
          <w:lang w:eastAsia="en-US"/>
        </w:rPr>
        <w:lastRenderedPageBreak/>
        <w:t xml:space="preserve">УДК </w:t>
      </w:r>
      <w:r w:rsidR="00F16692" w:rsidRPr="0060714C">
        <w:rPr>
          <w:rFonts w:eastAsia="Calibri"/>
          <w:bCs/>
          <w:lang w:eastAsia="en-US"/>
        </w:rPr>
        <w:t>519.</w:t>
      </w:r>
      <w:r w:rsidR="00814509" w:rsidRPr="0060714C">
        <w:rPr>
          <w:rFonts w:eastAsia="Calibri"/>
          <w:bCs/>
          <w:lang w:eastAsia="en-US"/>
        </w:rPr>
        <w:t>6</w:t>
      </w:r>
    </w:p>
    <w:p w14:paraId="5093C50E" w14:textId="2CDF7444" w:rsidR="00186AE2" w:rsidRPr="0060714C" w:rsidRDefault="00186AE2" w:rsidP="00186AE2">
      <w:pPr>
        <w:suppressAutoHyphens w:val="0"/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  <w:r w:rsidRPr="0060714C">
        <w:rPr>
          <w:rFonts w:eastAsia="Calibri"/>
          <w:bCs/>
          <w:lang w:eastAsia="en-US"/>
        </w:rPr>
        <w:t xml:space="preserve">Составитель: </w:t>
      </w:r>
      <w:r w:rsidR="00FA2747">
        <w:rPr>
          <w:rFonts w:eastAsia="Calibri"/>
          <w:bCs/>
          <w:lang w:eastAsia="en-US"/>
        </w:rPr>
        <w:t>Е.В. Рашидова</w:t>
      </w:r>
      <w:r w:rsidR="008D5E00" w:rsidRPr="0060714C">
        <w:rPr>
          <w:rFonts w:eastAsia="Calibri"/>
          <w:bCs/>
          <w:lang w:eastAsia="en-US"/>
        </w:rPr>
        <w:t xml:space="preserve">, </w:t>
      </w:r>
      <w:r w:rsidRPr="0060714C">
        <w:rPr>
          <w:rFonts w:eastAsia="Calibri"/>
          <w:bCs/>
          <w:lang w:eastAsia="en-US"/>
        </w:rPr>
        <w:t>О.В. Колесникова</w:t>
      </w:r>
    </w:p>
    <w:p w14:paraId="4FFB7C22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</w:p>
    <w:p w14:paraId="7DD5FA37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</w:p>
    <w:p w14:paraId="14ED1654" w14:textId="06132439" w:rsidR="00186AE2" w:rsidRPr="0072284D" w:rsidRDefault="0060714C" w:rsidP="00833D9E">
      <w:pPr>
        <w:suppressAutoHyphens w:val="0"/>
        <w:autoSpaceDE w:val="0"/>
        <w:autoSpaceDN w:val="0"/>
        <w:adjustRightInd w:val="0"/>
        <w:ind w:left="2268" w:firstLine="567"/>
        <w:jc w:val="both"/>
        <w:rPr>
          <w:rFonts w:eastAsia="Calibri"/>
          <w:bCs/>
          <w:lang w:eastAsia="en-US"/>
        </w:rPr>
      </w:pPr>
      <w:r w:rsidRPr="0060714C">
        <w:rPr>
          <w:rFonts w:eastAsia="Calibri"/>
          <w:bCs/>
          <w:lang w:eastAsia="en-US"/>
        </w:rPr>
        <w:t>Методические указания к выполнению курсовой работы по дисциплине «</w:t>
      </w:r>
      <w:r w:rsidR="00E70D03">
        <w:rPr>
          <w:rFonts w:eastAsia="Calibri"/>
          <w:bCs/>
          <w:lang w:eastAsia="en-US"/>
        </w:rPr>
        <w:t>Высокоуровневые методы информатики и программирования</w:t>
      </w:r>
      <w:r w:rsidRPr="0060714C">
        <w:rPr>
          <w:rFonts w:eastAsia="Calibri"/>
          <w:bCs/>
          <w:lang w:eastAsia="en-US"/>
        </w:rPr>
        <w:t>»</w:t>
      </w:r>
      <w:r w:rsidR="00FA2747">
        <w:rPr>
          <w:rFonts w:eastAsia="Calibri"/>
          <w:bCs/>
          <w:lang w:eastAsia="en-US"/>
        </w:rPr>
        <w:t xml:space="preserve">.- </w:t>
      </w:r>
      <w:r w:rsidR="00186AE2" w:rsidRPr="0060714C">
        <w:rPr>
          <w:rFonts w:eastAsia="Calibri"/>
          <w:bCs/>
          <w:lang w:eastAsia="en-US"/>
        </w:rPr>
        <w:t xml:space="preserve">Ростов-на-Дону: Донской гос. </w:t>
      </w:r>
      <w:r w:rsidR="00186AE2" w:rsidRPr="0072284D">
        <w:rPr>
          <w:rFonts w:eastAsia="Calibri"/>
          <w:bCs/>
          <w:lang w:eastAsia="en-US"/>
        </w:rPr>
        <w:t xml:space="preserve">техн. ун-т, </w:t>
      </w:r>
      <w:r w:rsidR="00E70D03">
        <w:rPr>
          <w:rFonts w:eastAsia="Calibri"/>
          <w:bCs/>
          <w:lang w:eastAsia="en-US"/>
        </w:rPr>
        <w:t>2025</w:t>
      </w:r>
      <w:r w:rsidR="00F16692" w:rsidRPr="0072284D">
        <w:rPr>
          <w:rFonts w:eastAsia="Calibri"/>
          <w:bCs/>
          <w:lang w:eastAsia="en-US"/>
        </w:rPr>
        <w:t xml:space="preserve">.- </w:t>
      </w:r>
      <w:r w:rsidR="0072284D" w:rsidRPr="0072284D">
        <w:rPr>
          <w:rFonts w:eastAsia="Calibri"/>
          <w:bCs/>
          <w:lang w:eastAsia="en-US"/>
        </w:rPr>
        <w:t>8</w:t>
      </w:r>
      <w:r w:rsidR="00186AE2" w:rsidRPr="0072284D">
        <w:rPr>
          <w:rFonts w:eastAsia="Calibri"/>
          <w:bCs/>
          <w:lang w:eastAsia="en-US"/>
        </w:rPr>
        <w:t xml:space="preserve"> с.</w:t>
      </w:r>
    </w:p>
    <w:p w14:paraId="667E6237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</w:p>
    <w:p w14:paraId="198ABFAF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</w:p>
    <w:p w14:paraId="7AE85F08" w14:textId="77777777" w:rsid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highlight w:val="yellow"/>
          <w:lang w:eastAsia="en-US"/>
        </w:rPr>
      </w:pPr>
    </w:p>
    <w:p w14:paraId="3F92BA88" w14:textId="77777777" w:rsidR="00114DE5" w:rsidRPr="00CD08A8" w:rsidRDefault="00EC5610" w:rsidP="00833D9E">
      <w:pPr>
        <w:ind w:firstLine="567"/>
        <w:jc w:val="both"/>
      </w:pPr>
      <w:r w:rsidRPr="003A36CD">
        <w:rPr>
          <w:rFonts w:eastAsia="Calibri"/>
          <w:bCs/>
          <w:lang w:eastAsia="en-US"/>
        </w:rPr>
        <w:t xml:space="preserve">Методические указания </w:t>
      </w:r>
      <w:r w:rsidR="0072284D" w:rsidRPr="003A36CD">
        <w:rPr>
          <w:rFonts w:eastAsia="Calibri"/>
          <w:bCs/>
          <w:lang w:eastAsia="en-US"/>
        </w:rPr>
        <w:t>содержат задания для выполнения курсовой работы</w:t>
      </w:r>
      <w:r w:rsidRPr="003A36CD">
        <w:rPr>
          <w:rFonts w:eastAsia="Calibri"/>
          <w:bCs/>
          <w:lang w:eastAsia="en-US"/>
        </w:rPr>
        <w:t xml:space="preserve"> на базе языка С</w:t>
      </w:r>
      <w:r w:rsidR="0072284D" w:rsidRPr="003A36CD">
        <w:rPr>
          <w:rFonts w:eastAsia="Calibri"/>
          <w:bCs/>
          <w:lang w:eastAsia="en-US"/>
        </w:rPr>
        <w:t>++</w:t>
      </w:r>
      <w:r w:rsidR="00876CE0" w:rsidRPr="003A36CD">
        <w:rPr>
          <w:rFonts w:eastAsia="Calibri"/>
          <w:bCs/>
          <w:lang w:eastAsia="en-US"/>
        </w:rPr>
        <w:t xml:space="preserve">. В </w:t>
      </w:r>
      <w:r w:rsidR="00A37930" w:rsidRPr="003A36CD">
        <w:rPr>
          <w:rFonts w:eastAsia="Calibri"/>
          <w:bCs/>
          <w:lang w:eastAsia="en-US"/>
        </w:rPr>
        <w:t>указаниях</w:t>
      </w:r>
      <w:r w:rsidR="00876CE0" w:rsidRPr="003A36CD">
        <w:rPr>
          <w:rFonts w:eastAsia="Calibri"/>
          <w:bCs/>
          <w:lang w:eastAsia="en-US"/>
        </w:rPr>
        <w:t xml:space="preserve"> </w:t>
      </w:r>
      <w:r w:rsidR="0072284D" w:rsidRPr="003A36CD">
        <w:rPr>
          <w:rFonts w:eastAsia="Calibri"/>
          <w:bCs/>
          <w:lang w:eastAsia="en-US"/>
        </w:rPr>
        <w:t xml:space="preserve">приведены требования по выполнению </w:t>
      </w:r>
      <w:r w:rsidR="003A36CD" w:rsidRPr="003A36CD">
        <w:rPr>
          <w:rFonts w:eastAsia="Calibri"/>
          <w:bCs/>
          <w:lang w:eastAsia="en-US"/>
        </w:rPr>
        <w:t>и оформлению</w:t>
      </w:r>
      <w:r w:rsidR="0072284D" w:rsidRPr="003A36CD">
        <w:rPr>
          <w:rFonts w:eastAsia="Calibri"/>
          <w:bCs/>
          <w:lang w:eastAsia="en-US"/>
        </w:rPr>
        <w:t xml:space="preserve"> </w:t>
      </w:r>
      <w:r w:rsidR="00CD08A8" w:rsidRPr="003A36CD">
        <w:rPr>
          <w:rFonts w:eastAsia="Calibri"/>
          <w:bCs/>
          <w:lang w:eastAsia="en-US"/>
        </w:rPr>
        <w:t>работы.</w:t>
      </w:r>
    </w:p>
    <w:p w14:paraId="7B0ABA5C" w14:textId="4F3D7572" w:rsidR="00186AE2" w:rsidRPr="0060714C" w:rsidRDefault="00E106BE" w:rsidP="00833D9E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lang w:eastAsia="en-US"/>
        </w:rPr>
      </w:pPr>
      <w:r w:rsidRPr="0060714C">
        <w:rPr>
          <w:rFonts w:eastAsia="Calibri"/>
          <w:bCs/>
          <w:lang w:eastAsia="en-US"/>
        </w:rPr>
        <w:t>Д</w:t>
      </w:r>
      <w:r w:rsidR="00186AE2" w:rsidRPr="0060714C">
        <w:rPr>
          <w:rFonts w:eastAsia="Calibri"/>
          <w:bCs/>
          <w:lang w:eastAsia="en-US"/>
        </w:rPr>
        <w:t xml:space="preserve">ля </w:t>
      </w:r>
      <w:r w:rsidR="00833D9E">
        <w:rPr>
          <w:rFonts w:eastAsia="Calibri"/>
          <w:bCs/>
          <w:lang w:eastAsia="en-US"/>
        </w:rPr>
        <w:t>обучающихся</w:t>
      </w:r>
      <w:r w:rsidR="00186AE2" w:rsidRPr="0060714C">
        <w:rPr>
          <w:rFonts w:eastAsia="Calibri"/>
          <w:bCs/>
          <w:lang w:eastAsia="en-US"/>
        </w:rPr>
        <w:t xml:space="preserve"> направления </w:t>
      </w:r>
      <w:r w:rsidR="00712274" w:rsidRPr="0060714C">
        <w:rPr>
          <w:rFonts w:eastAsia="Calibri"/>
          <w:bCs/>
          <w:lang w:eastAsia="en-US"/>
        </w:rPr>
        <w:t>09</w:t>
      </w:r>
      <w:r w:rsidR="00683167" w:rsidRPr="0060714C">
        <w:rPr>
          <w:rFonts w:eastAsia="Calibri"/>
          <w:bCs/>
          <w:lang w:eastAsia="en-US"/>
        </w:rPr>
        <w:t>.03.0</w:t>
      </w:r>
      <w:r w:rsidR="00E70D03">
        <w:rPr>
          <w:rFonts w:eastAsia="Calibri"/>
          <w:bCs/>
          <w:lang w:eastAsia="en-US"/>
        </w:rPr>
        <w:t>3 «</w:t>
      </w:r>
      <w:r w:rsidR="00E70D03" w:rsidRPr="003216D3">
        <w:rPr>
          <w:lang w:eastAsia="ru-RU"/>
        </w:rPr>
        <w:t>Прикладная информатика</w:t>
      </w:r>
      <w:r w:rsidR="00E70D03">
        <w:rPr>
          <w:lang w:eastAsia="ru-RU"/>
        </w:rPr>
        <w:t>»</w:t>
      </w:r>
      <w:bookmarkStart w:id="0" w:name="_GoBack"/>
      <w:bookmarkEnd w:id="0"/>
      <w:r w:rsidR="00E70D03">
        <w:rPr>
          <w:rFonts w:eastAsia="Calibri"/>
          <w:bCs/>
          <w:lang w:eastAsia="en-US"/>
        </w:rPr>
        <w:t xml:space="preserve"> </w:t>
      </w:r>
      <w:r w:rsidR="00833D9E">
        <w:rPr>
          <w:rFonts w:eastAsia="Calibri"/>
          <w:bCs/>
          <w:lang w:eastAsia="en-US"/>
        </w:rPr>
        <w:t>всех</w:t>
      </w:r>
      <w:r w:rsidR="00876CE0" w:rsidRPr="0060714C">
        <w:rPr>
          <w:rFonts w:eastAsia="Calibri"/>
          <w:bCs/>
          <w:lang w:eastAsia="en-US"/>
        </w:rPr>
        <w:t xml:space="preserve"> форм обучения.</w:t>
      </w:r>
    </w:p>
    <w:p w14:paraId="659C5C26" w14:textId="77777777" w:rsidR="00186AE2" w:rsidRPr="0060714C" w:rsidRDefault="00186AE2" w:rsidP="00186AE2">
      <w:pPr>
        <w:suppressAutoHyphens w:val="0"/>
        <w:autoSpaceDE w:val="0"/>
        <w:autoSpaceDN w:val="0"/>
        <w:adjustRightInd w:val="0"/>
        <w:ind w:firstLine="567"/>
        <w:rPr>
          <w:rFonts w:eastAsia="Calibri"/>
          <w:bCs/>
          <w:lang w:eastAsia="en-US"/>
        </w:rPr>
      </w:pPr>
    </w:p>
    <w:p w14:paraId="3A87FA0B" w14:textId="77777777" w:rsidR="00186AE2" w:rsidRPr="0060714C" w:rsidRDefault="00186AE2" w:rsidP="00186AE2">
      <w:pPr>
        <w:suppressAutoHyphens w:val="0"/>
        <w:autoSpaceDE w:val="0"/>
        <w:autoSpaceDN w:val="0"/>
        <w:adjustRightInd w:val="0"/>
        <w:ind w:firstLine="567"/>
        <w:jc w:val="right"/>
        <w:rPr>
          <w:rFonts w:eastAsia="Calibri"/>
          <w:bCs/>
          <w:lang w:eastAsia="en-US"/>
        </w:rPr>
      </w:pPr>
      <w:r w:rsidRPr="0060714C">
        <w:rPr>
          <w:rFonts w:eastAsia="Calibri"/>
          <w:bCs/>
          <w:lang w:eastAsia="en-US"/>
        </w:rPr>
        <w:t xml:space="preserve">УДК </w:t>
      </w:r>
      <w:r w:rsidR="00814509" w:rsidRPr="0060714C">
        <w:rPr>
          <w:rFonts w:eastAsia="Calibri"/>
          <w:bCs/>
          <w:lang w:eastAsia="en-US"/>
        </w:rPr>
        <w:t>519.6</w:t>
      </w:r>
    </w:p>
    <w:p w14:paraId="0D90427A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2530AEC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6D7004F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3133CB37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Печатается по решению редакционно-издательского совета</w:t>
      </w:r>
    </w:p>
    <w:p w14:paraId="2B07C1D7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Донского государственного технического университета</w:t>
      </w:r>
    </w:p>
    <w:p w14:paraId="63A42C2C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2C3F705F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18C6C4EE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Ответственный за выпуск зав. кафедрой «Информационные технологии», </w:t>
      </w:r>
    </w:p>
    <w:p w14:paraId="1C7D9ED4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д-р техн. наук, профессор Б.В. Соболь</w:t>
      </w:r>
    </w:p>
    <w:p w14:paraId="1A42DF9E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12897782" w14:textId="77777777" w:rsidR="00186AE2" w:rsidRPr="00186AE2" w:rsidRDefault="00186AE2" w:rsidP="00186AE2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3EBA782A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12A0B71B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В печать ___.___. 20___г.</w:t>
      </w:r>
    </w:p>
    <w:p w14:paraId="3A9D441A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Формат 60×84/16. Объем___усл.п.л.</w:t>
      </w:r>
    </w:p>
    <w:p w14:paraId="3E4A6340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Тираж ___экз. Заказ №___.</w:t>
      </w:r>
    </w:p>
    <w:p w14:paraId="46CE64DE" w14:textId="77777777" w:rsidR="00186AE2" w:rsidRPr="00186AE2" w:rsidRDefault="00186AE2" w:rsidP="00186AE2">
      <w:pPr>
        <w:pBdr>
          <w:bottom w:val="single" w:sz="12" w:space="1" w:color="auto"/>
        </w:pBd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</w:p>
    <w:p w14:paraId="77007196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Издательский центр ДГТУ</w:t>
      </w:r>
    </w:p>
    <w:p w14:paraId="671278A2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Адрес университета и полиграфического предприятия: </w:t>
      </w:r>
    </w:p>
    <w:p w14:paraId="4AAAC37B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>344000, г. Ростов-на-Дону, пл. Гагарина,1</w:t>
      </w:r>
    </w:p>
    <w:p w14:paraId="141A1D5A" w14:textId="77777777" w:rsidR="00186AE2" w:rsidRDefault="00186AE2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48E4CD1A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0C9D3C42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071D7357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0FDE8F66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682FF7C5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134137DB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480886A1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0A219F90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46F31F52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7805559E" w14:textId="77777777" w:rsidR="00833D9E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7D86192D" w14:textId="77777777" w:rsidR="00833D9E" w:rsidRPr="00186AE2" w:rsidRDefault="00833D9E" w:rsidP="00186AE2">
      <w:pPr>
        <w:suppressAutoHyphens w:val="0"/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14:paraId="1C80C6AA" w14:textId="77777777" w:rsidR="00186AE2" w:rsidRPr="00186AE2" w:rsidRDefault="00186AE2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  <w:r w:rsidRPr="00186AE2">
        <w:rPr>
          <w:rFonts w:eastAsia="Calibri"/>
          <w:bCs/>
          <w:lang w:eastAsia="en-US"/>
        </w:rPr>
        <w:t xml:space="preserve">©Донской государственный </w:t>
      </w:r>
    </w:p>
    <w:p w14:paraId="13523037" w14:textId="35BB03C3" w:rsidR="00186AE2" w:rsidRPr="0060714C" w:rsidRDefault="00186AE2" w:rsidP="00186AE2">
      <w:pPr>
        <w:suppressAutoHyphens w:val="0"/>
        <w:autoSpaceDE w:val="0"/>
        <w:autoSpaceDN w:val="0"/>
        <w:adjustRightInd w:val="0"/>
        <w:ind w:left="6381"/>
        <w:rPr>
          <w:rFonts w:eastAsia="Calibri"/>
          <w:bCs/>
          <w:lang w:eastAsia="en-US"/>
        </w:rPr>
      </w:pPr>
      <w:r w:rsidRPr="0060714C">
        <w:rPr>
          <w:rFonts w:eastAsia="Calibri"/>
          <w:bCs/>
          <w:lang w:eastAsia="en-US"/>
        </w:rPr>
        <w:t xml:space="preserve">технический университет, </w:t>
      </w:r>
      <w:r w:rsidR="00E70D03">
        <w:rPr>
          <w:rFonts w:eastAsia="Calibri"/>
          <w:bCs/>
          <w:lang w:eastAsia="en-US"/>
        </w:rPr>
        <w:t>2025</w:t>
      </w:r>
    </w:p>
    <w:p w14:paraId="53107A42" w14:textId="77777777" w:rsidR="00186AE2" w:rsidRDefault="00186AE2" w:rsidP="00186AE2">
      <w:pPr>
        <w:suppressAutoHyphens w:val="0"/>
        <w:rPr>
          <w:b/>
        </w:rPr>
      </w:pPr>
      <w:r w:rsidRPr="00186AE2">
        <w:rPr>
          <w:rFonts w:eastAsia="Calibri"/>
          <w:bCs/>
          <w:lang w:eastAsia="en-US"/>
        </w:rPr>
        <w:br w:type="page"/>
      </w:r>
    </w:p>
    <w:p w14:paraId="3A2F0C5F" w14:textId="77777777" w:rsidR="0060714C" w:rsidRDefault="0060714C" w:rsidP="0060714C">
      <w:pPr>
        <w:pStyle w:val="Default"/>
        <w:tabs>
          <w:tab w:val="left" w:pos="284"/>
        </w:tabs>
        <w:jc w:val="center"/>
        <w:rPr>
          <w:bCs/>
        </w:rPr>
      </w:pPr>
      <w:r w:rsidRPr="00833D9E">
        <w:rPr>
          <w:bCs/>
        </w:rPr>
        <w:lastRenderedPageBreak/>
        <w:t>СТРУКТУРА КУРСОВОЙ РАБОТЫ</w:t>
      </w:r>
    </w:p>
    <w:p w14:paraId="39FA5C8C" w14:textId="77777777" w:rsidR="00833D9E" w:rsidRPr="00833D9E" w:rsidRDefault="00833D9E" w:rsidP="0060714C">
      <w:pPr>
        <w:pStyle w:val="Default"/>
        <w:tabs>
          <w:tab w:val="left" w:pos="284"/>
        </w:tabs>
        <w:jc w:val="center"/>
        <w:rPr>
          <w:bCs/>
        </w:rPr>
      </w:pPr>
    </w:p>
    <w:p w14:paraId="54BD3E00" w14:textId="77777777" w:rsidR="0060714C" w:rsidRPr="00833D9E" w:rsidRDefault="00833D9E" w:rsidP="00833D9E">
      <w:pPr>
        <w:tabs>
          <w:tab w:val="left" w:pos="0"/>
        </w:tabs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Тема курсовой работы:</w:t>
      </w:r>
      <w:r w:rsidR="0060714C" w:rsidRPr="00833D9E">
        <w:rPr>
          <w:lang w:eastAsia="ru-RU"/>
        </w:rPr>
        <w:t xml:space="preserve"> Создание объектно-ориентированного приложения средствами С++ с использованием библиотеки </w:t>
      </w:r>
      <w:r w:rsidR="0060714C" w:rsidRPr="00833D9E">
        <w:rPr>
          <w:lang w:val="en-US" w:eastAsia="ru-RU"/>
        </w:rPr>
        <w:t>STL</w:t>
      </w:r>
      <w:r w:rsidR="0060714C" w:rsidRPr="00833D9E">
        <w:rPr>
          <w:lang w:eastAsia="ru-RU"/>
        </w:rPr>
        <w:t>.</w:t>
      </w:r>
    </w:p>
    <w:p w14:paraId="7B00695A" w14:textId="77777777" w:rsidR="0060714C" w:rsidRPr="00833D9E" w:rsidRDefault="0060714C" w:rsidP="0060714C">
      <w:p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bCs/>
          <w:color w:val="000000"/>
          <w:lang w:eastAsia="ru-RU"/>
        </w:rPr>
      </w:pPr>
    </w:p>
    <w:p w14:paraId="59D69C5A" w14:textId="77777777" w:rsidR="0060714C" w:rsidRPr="00833D9E" w:rsidRDefault="0060714C" w:rsidP="0060714C">
      <w:pPr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center"/>
        <w:rPr>
          <w:color w:val="000000"/>
          <w:lang w:eastAsia="ru-RU"/>
        </w:rPr>
      </w:pPr>
      <w:r w:rsidRPr="00833D9E">
        <w:rPr>
          <w:color w:val="000000"/>
          <w:lang w:eastAsia="ru-RU"/>
        </w:rPr>
        <w:t>ТРЕБОВАНИЯ К ВЫПОЛНЕНИЮ КУРСОВОЙ РАБОТЫ</w:t>
      </w:r>
    </w:p>
    <w:p w14:paraId="19390FE0" w14:textId="77777777" w:rsidR="0060714C" w:rsidRPr="0060714C" w:rsidRDefault="0060714C" w:rsidP="0060714C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14:paraId="3D22BC6C" w14:textId="77777777" w:rsidR="0060714C" w:rsidRDefault="0060714C" w:rsidP="00833D9E">
      <w:pPr>
        <w:tabs>
          <w:tab w:val="left" w:pos="0"/>
        </w:tabs>
        <w:suppressAutoHyphens w:val="0"/>
        <w:ind w:firstLine="567"/>
        <w:jc w:val="both"/>
        <w:rPr>
          <w:szCs w:val="32"/>
          <w:lang w:eastAsia="ru-RU"/>
        </w:rPr>
      </w:pPr>
      <w:r w:rsidRPr="0060714C">
        <w:rPr>
          <w:szCs w:val="32"/>
          <w:lang w:eastAsia="ru-RU"/>
        </w:rPr>
        <w:t xml:space="preserve">Вариант задания выбирается студентом в соответствии с последней цифрой зачетной книжки </w:t>
      </w:r>
      <w:r>
        <w:rPr>
          <w:szCs w:val="32"/>
          <w:lang w:eastAsia="ru-RU"/>
        </w:rPr>
        <w:t>из Таблицы 1.</w:t>
      </w:r>
    </w:p>
    <w:p w14:paraId="78A34FFA" w14:textId="77777777" w:rsidR="0060714C" w:rsidRDefault="0060714C" w:rsidP="00833D9E">
      <w:pPr>
        <w:tabs>
          <w:tab w:val="left" w:pos="0"/>
        </w:tabs>
        <w:suppressAutoHyphens w:val="0"/>
        <w:ind w:right="3259" w:firstLine="567"/>
        <w:rPr>
          <w:szCs w:val="32"/>
          <w:lang w:eastAsia="ru-RU"/>
        </w:rPr>
      </w:pPr>
      <w:r w:rsidRPr="0060714C">
        <w:rPr>
          <w:szCs w:val="32"/>
          <w:lang w:eastAsia="ru-RU"/>
        </w:rPr>
        <w:t>Таблица 1</w:t>
      </w:r>
    </w:p>
    <w:tbl>
      <w:tblPr>
        <w:tblStyle w:val="a7"/>
        <w:tblW w:w="0" w:type="auto"/>
        <w:tblInd w:w="2235" w:type="dxa"/>
        <w:tblLook w:val="04A0" w:firstRow="1" w:lastRow="0" w:firstColumn="1" w:lastColumn="0" w:noHBand="0" w:noVBand="1"/>
      </w:tblPr>
      <w:tblGrid>
        <w:gridCol w:w="1870"/>
        <w:gridCol w:w="2043"/>
      </w:tblGrid>
      <w:tr w:rsidR="0060714C" w14:paraId="629B06E6" w14:textId="77777777" w:rsidTr="00833D9E">
        <w:tc>
          <w:tcPr>
            <w:tcW w:w="1870" w:type="dxa"/>
          </w:tcPr>
          <w:p w14:paraId="2C40145F" w14:textId="77777777" w:rsid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 xml:space="preserve">№ посл. </w:t>
            </w:r>
          </w:p>
          <w:p w14:paraId="315A3F61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цифры</w:t>
            </w:r>
          </w:p>
        </w:tc>
        <w:tc>
          <w:tcPr>
            <w:tcW w:w="2043" w:type="dxa"/>
          </w:tcPr>
          <w:p w14:paraId="6E3E2EEC" w14:textId="77777777" w:rsidR="0060714C" w:rsidRPr="0060714C" w:rsidRDefault="0060714C" w:rsidP="0060714C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60714C" w14:paraId="4A0005E6" w14:textId="77777777" w:rsidTr="00833D9E">
        <w:tc>
          <w:tcPr>
            <w:tcW w:w="1870" w:type="dxa"/>
          </w:tcPr>
          <w:p w14:paraId="7064866F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043" w:type="dxa"/>
          </w:tcPr>
          <w:p w14:paraId="5B864B35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vector</w:t>
            </w:r>
          </w:p>
        </w:tc>
      </w:tr>
      <w:tr w:rsidR="0060714C" w14:paraId="0926A2CB" w14:textId="77777777" w:rsidTr="00833D9E">
        <w:tc>
          <w:tcPr>
            <w:tcW w:w="1870" w:type="dxa"/>
          </w:tcPr>
          <w:p w14:paraId="7DEF13A1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43" w:type="dxa"/>
          </w:tcPr>
          <w:p w14:paraId="57D107D7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list</w:t>
            </w:r>
          </w:p>
        </w:tc>
      </w:tr>
      <w:tr w:rsidR="0060714C" w14:paraId="6341CC24" w14:textId="77777777" w:rsidTr="00833D9E">
        <w:tc>
          <w:tcPr>
            <w:tcW w:w="1870" w:type="dxa"/>
          </w:tcPr>
          <w:p w14:paraId="2A3FF780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043" w:type="dxa"/>
          </w:tcPr>
          <w:p w14:paraId="7306B45A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queue</w:t>
            </w:r>
          </w:p>
        </w:tc>
      </w:tr>
      <w:tr w:rsidR="0060714C" w14:paraId="2EB65BDC" w14:textId="77777777" w:rsidTr="00833D9E">
        <w:tc>
          <w:tcPr>
            <w:tcW w:w="1870" w:type="dxa"/>
          </w:tcPr>
          <w:p w14:paraId="6E416D32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043" w:type="dxa"/>
          </w:tcPr>
          <w:p w14:paraId="5F071B7C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stack</w:t>
            </w:r>
          </w:p>
        </w:tc>
      </w:tr>
      <w:tr w:rsidR="0060714C" w14:paraId="6D6C1A23" w14:textId="77777777" w:rsidTr="00833D9E">
        <w:tc>
          <w:tcPr>
            <w:tcW w:w="1870" w:type="dxa"/>
          </w:tcPr>
          <w:p w14:paraId="24EECB69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043" w:type="dxa"/>
          </w:tcPr>
          <w:p w14:paraId="77FE2F5E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vector</w:t>
            </w:r>
          </w:p>
        </w:tc>
      </w:tr>
      <w:tr w:rsidR="0060714C" w14:paraId="2945A112" w14:textId="77777777" w:rsidTr="00833D9E">
        <w:tc>
          <w:tcPr>
            <w:tcW w:w="1870" w:type="dxa"/>
          </w:tcPr>
          <w:p w14:paraId="6733AD9E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043" w:type="dxa"/>
          </w:tcPr>
          <w:p w14:paraId="44987ECF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list</w:t>
            </w:r>
          </w:p>
        </w:tc>
      </w:tr>
      <w:tr w:rsidR="0060714C" w14:paraId="5DEAAA0C" w14:textId="77777777" w:rsidTr="00833D9E">
        <w:tc>
          <w:tcPr>
            <w:tcW w:w="1870" w:type="dxa"/>
          </w:tcPr>
          <w:p w14:paraId="6F40E928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043" w:type="dxa"/>
          </w:tcPr>
          <w:p w14:paraId="283D9786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queue</w:t>
            </w:r>
          </w:p>
        </w:tc>
      </w:tr>
      <w:tr w:rsidR="0060714C" w14:paraId="049E7E0A" w14:textId="77777777" w:rsidTr="00833D9E">
        <w:tc>
          <w:tcPr>
            <w:tcW w:w="1870" w:type="dxa"/>
          </w:tcPr>
          <w:p w14:paraId="0E8A7B4F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043" w:type="dxa"/>
          </w:tcPr>
          <w:p w14:paraId="71A93D38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stack</w:t>
            </w:r>
          </w:p>
        </w:tc>
      </w:tr>
      <w:tr w:rsidR="0060714C" w14:paraId="5B8A855C" w14:textId="77777777" w:rsidTr="00833D9E">
        <w:tc>
          <w:tcPr>
            <w:tcW w:w="1870" w:type="dxa"/>
          </w:tcPr>
          <w:p w14:paraId="4F56004D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2043" w:type="dxa"/>
          </w:tcPr>
          <w:p w14:paraId="31566C6E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vector</w:t>
            </w:r>
          </w:p>
        </w:tc>
      </w:tr>
      <w:tr w:rsidR="0060714C" w14:paraId="06453B06" w14:textId="77777777" w:rsidTr="00833D9E">
        <w:tc>
          <w:tcPr>
            <w:tcW w:w="1870" w:type="dxa"/>
          </w:tcPr>
          <w:p w14:paraId="6C2B0C9C" w14:textId="77777777" w:rsidR="0060714C" w:rsidRPr="0060714C" w:rsidRDefault="0060714C" w:rsidP="0060714C">
            <w:pPr>
              <w:suppressAutoHyphens w:val="0"/>
              <w:jc w:val="both"/>
              <w:rPr>
                <w:b/>
                <w:sz w:val="22"/>
                <w:szCs w:val="22"/>
                <w:lang w:eastAsia="ru-RU"/>
              </w:rPr>
            </w:pPr>
            <w:r w:rsidRPr="0060714C">
              <w:rPr>
                <w:b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2043" w:type="dxa"/>
          </w:tcPr>
          <w:p w14:paraId="4A8FB5FB" w14:textId="77777777" w:rsidR="0060714C" w:rsidRPr="0060714C" w:rsidRDefault="0060714C" w:rsidP="0060714C">
            <w:pPr>
              <w:suppressAutoHyphens w:val="0"/>
              <w:jc w:val="center"/>
              <w:rPr>
                <w:szCs w:val="22"/>
                <w:lang w:eastAsia="ru-RU"/>
              </w:rPr>
            </w:pPr>
            <w:r w:rsidRPr="0060714C">
              <w:rPr>
                <w:szCs w:val="22"/>
                <w:lang w:val="en-US" w:eastAsia="ru-RU"/>
              </w:rPr>
              <w:t>list</w:t>
            </w:r>
          </w:p>
        </w:tc>
      </w:tr>
    </w:tbl>
    <w:p w14:paraId="28F60AAE" w14:textId="77777777" w:rsidR="0060714C" w:rsidRPr="00833D9E" w:rsidRDefault="0060714C" w:rsidP="00833D9E">
      <w:pPr>
        <w:tabs>
          <w:tab w:val="left" w:pos="5245"/>
        </w:tabs>
        <w:suppressAutoHyphens w:val="0"/>
        <w:ind w:firstLine="567"/>
        <w:jc w:val="both"/>
        <w:rPr>
          <w:lang w:eastAsia="ru-RU"/>
        </w:rPr>
      </w:pPr>
      <w:r w:rsidRPr="0060714C">
        <w:rPr>
          <w:lang w:eastAsia="ru-RU"/>
        </w:rPr>
        <w:t xml:space="preserve">Курсовая </w:t>
      </w:r>
      <w:r w:rsidRPr="00833D9E">
        <w:rPr>
          <w:lang w:eastAsia="ru-RU"/>
        </w:rPr>
        <w:t xml:space="preserve">работа оформляется в электронном виде в текстовом процессоре в соответствии с требованиями к содержанию пояснительной записки. </w:t>
      </w:r>
    </w:p>
    <w:p w14:paraId="02048337" w14:textId="77777777" w:rsidR="0060714C" w:rsidRPr="00833D9E" w:rsidRDefault="0060714C" w:rsidP="00833D9E">
      <w:pPr>
        <w:tabs>
          <w:tab w:val="left" w:pos="0"/>
        </w:tabs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Требования к содержанию пояснительной записки к курсовой работе:</w:t>
      </w:r>
    </w:p>
    <w:p w14:paraId="022A8BD5" w14:textId="77777777" w:rsidR="0060714C" w:rsidRPr="00833D9E" w:rsidRDefault="0060714C" w:rsidP="00833D9E">
      <w:pPr>
        <w:tabs>
          <w:tab w:val="left" w:pos="0"/>
        </w:tabs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Пояснительная записка должна содержать следующие разделы:</w:t>
      </w:r>
    </w:p>
    <w:p w14:paraId="35431C5C" w14:textId="77777777" w:rsidR="0060714C" w:rsidRPr="00833D9E" w:rsidRDefault="0060714C" w:rsidP="00833D9E">
      <w:pPr>
        <w:numPr>
          <w:ilvl w:val="0"/>
          <w:numId w:val="20"/>
        </w:numPr>
        <w:tabs>
          <w:tab w:val="left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Постановка задачи.</w:t>
      </w:r>
    </w:p>
    <w:p w14:paraId="6AA3C5D0" w14:textId="77777777" w:rsidR="0060714C" w:rsidRPr="00833D9E" w:rsidRDefault="0060714C" w:rsidP="00833D9E">
      <w:pPr>
        <w:numPr>
          <w:ilvl w:val="0"/>
          <w:numId w:val="20"/>
        </w:numPr>
        <w:tabs>
          <w:tab w:val="left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Описание классов и их иерархии.</w:t>
      </w:r>
    </w:p>
    <w:p w14:paraId="27E8B14D" w14:textId="77777777" w:rsidR="0060714C" w:rsidRPr="00833D9E" w:rsidRDefault="0060714C" w:rsidP="00833D9E">
      <w:pPr>
        <w:numPr>
          <w:ilvl w:val="0"/>
          <w:numId w:val="20"/>
        </w:numPr>
        <w:tabs>
          <w:tab w:val="left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Текст программы.</w:t>
      </w:r>
    </w:p>
    <w:p w14:paraId="24E6B0AA" w14:textId="77777777" w:rsidR="0060714C" w:rsidRPr="00833D9E" w:rsidRDefault="0060714C" w:rsidP="00833D9E">
      <w:pPr>
        <w:numPr>
          <w:ilvl w:val="0"/>
          <w:numId w:val="20"/>
        </w:numPr>
        <w:tabs>
          <w:tab w:val="left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Тестовый пример.</w:t>
      </w:r>
    </w:p>
    <w:p w14:paraId="41142D7E" w14:textId="77777777" w:rsidR="0060714C" w:rsidRPr="00833D9E" w:rsidRDefault="0060714C" w:rsidP="00833D9E">
      <w:pPr>
        <w:numPr>
          <w:ilvl w:val="0"/>
          <w:numId w:val="20"/>
        </w:numPr>
        <w:tabs>
          <w:tab w:val="left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Список литературы.</w:t>
      </w:r>
    </w:p>
    <w:p w14:paraId="3E221C68" w14:textId="77777777" w:rsidR="0060714C" w:rsidRPr="00833D9E" w:rsidRDefault="0060714C" w:rsidP="00833D9E">
      <w:pPr>
        <w:tabs>
          <w:tab w:val="left" w:pos="0"/>
        </w:tabs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Программу реализовать с помощью языка С++ на основе элементов библиотеки </w:t>
      </w:r>
      <w:r w:rsidRPr="00833D9E">
        <w:rPr>
          <w:lang w:val="en-US" w:eastAsia="ru-RU"/>
        </w:rPr>
        <w:t>STL</w:t>
      </w:r>
      <w:r w:rsidRPr="00833D9E">
        <w:rPr>
          <w:lang w:eastAsia="ru-RU"/>
        </w:rPr>
        <w:t>, в соответствии с выбранным вариантом. Информация по объектам модели должна содержаться в файлах.</w:t>
      </w:r>
    </w:p>
    <w:p w14:paraId="3DA88F42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b/>
          <w:spacing w:val="-1"/>
          <w:lang w:eastAsia="ru-RU"/>
        </w:rPr>
      </w:pPr>
      <w:r w:rsidRPr="00833D9E">
        <w:rPr>
          <w:b/>
          <w:spacing w:val="-1"/>
          <w:lang w:eastAsia="ru-RU"/>
        </w:rPr>
        <w:t>Вариант №1</w:t>
      </w:r>
    </w:p>
    <w:p w14:paraId="068CA9C7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Разработать модель работы салона по прокату транспортных средств (автомобили, мотоциклы). Спроектировать иерархию классов: Транспортное средство, Автомобиль, Мотоцикл.</w:t>
      </w:r>
    </w:p>
    <w:p w14:paraId="5D59DFC1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При разработке модели предусмотреть выполнение следующих задач:</w:t>
      </w:r>
    </w:p>
    <w:p w14:paraId="5BE9CC3F" w14:textId="77777777" w:rsidR="0060714C" w:rsidRPr="00833D9E" w:rsidRDefault="0060714C" w:rsidP="00833D9E">
      <w:pPr>
        <w:widowControl w:val="0"/>
        <w:numPr>
          <w:ilvl w:val="0"/>
          <w:numId w:val="21"/>
        </w:numPr>
        <w:shd w:val="clear" w:color="auto" w:fill="FFFFFF"/>
        <w:tabs>
          <w:tab w:val="num" w:pos="426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 xml:space="preserve">Создать базу транспортных средств (не менее 20 объектов); </w:t>
      </w:r>
    </w:p>
    <w:p w14:paraId="334D84A0" w14:textId="77777777" w:rsidR="0060714C" w:rsidRPr="00833D9E" w:rsidRDefault="0060714C" w:rsidP="00833D9E">
      <w:pPr>
        <w:widowControl w:val="0"/>
        <w:numPr>
          <w:ilvl w:val="0"/>
          <w:numId w:val="21"/>
        </w:numPr>
        <w:shd w:val="clear" w:color="auto" w:fill="FFFFFF"/>
        <w:tabs>
          <w:tab w:val="num" w:pos="426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Обеспечить вывод информации по имеющимся транспортным средствам: Марка, Год выпуска, Цвет, Номер, Пробег (в тыс. км), Цена аренды (за 1сутки– для автомобиля, за 1 час  – для мотоцикла);</w:t>
      </w:r>
    </w:p>
    <w:p w14:paraId="3FE5ABA4" w14:textId="77777777" w:rsidR="0060714C" w:rsidRPr="00833D9E" w:rsidRDefault="0060714C" w:rsidP="00833D9E">
      <w:pPr>
        <w:widowControl w:val="0"/>
        <w:numPr>
          <w:ilvl w:val="0"/>
          <w:numId w:val="21"/>
        </w:numPr>
        <w:shd w:val="clear" w:color="auto" w:fill="FFFFFF"/>
        <w:tabs>
          <w:tab w:val="num" w:pos="426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Определить количество сданных в прокат транспортных средств по каждому виду;</w:t>
      </w:r>
    </w:p>
    <w:p w14:paraId="68F69149" w14:textId="77777777" w:rsidR="0060714C" w:rsidRPr="00833D9E" w:rsidRDefault="0060714C" w:rsidP="00833D9E">
      <w:pPr>
        <w:widowControl w:val="0"/>
        <w:numPr>
          <w:ilvl w:val="0"/>
          <w:numId w:val="21"/>
        </w:numPr>
        <w:shd w:val="clear" w:color="auto" w:fill="FFFFFF"/>
        <w:tabs>
          <w:tab w:val="num" w:pos="426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Определить выручку предприятия за месяц. В случае превышения времени проката клиент платит штраф (удвоенная сумма стоимости за каждый лишний день (час, для мотоцикла) эксплуатации). Предусмотреть возможность определения размера штрафа;</w:t>
      </w:r>
    </w:p>
    <w:p w14:paraId="56308E23" w14:textId="77777777" w:rsidR="0060714C" w:rsidRPr="00833D9E" w:rsidRDefault="0060714C" w:rsidP="00833D9E">
      <w:pPr>
        <w:widowControl w:val="0"/>
        <w:numPr>
          <w:ilvl w:val="0"/>
          <w:numId w:val="21"/>
        </w:numPr>
        <w:shd w:val="clear" w:color="auto" w:fill="FFFFFF"/>
        <w:tabs>
          <w:tab w:val="num" w:pos="426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Определить транспортное средство, с наибольшим пробегом по итогам месяца;</w:t>
      </w:r>
    </w:p>
    <w:p w14:paraId="1FC9AEC8" w14:textId="77777777" w:rsidR="0060714C" w:rsidRPr="00833D9E" w:rsidRDefault="0060714C" w:rsidP="00833D9E">
      <w:pPr>
        <w:widowControl w:val="0"/>
        <w:numPr>
          <w:ilvl w:val="0"/>
          <w:numId w:val="21"/>
        </w:numPr>
        <w:shd w:val="clear" w:color="auto" w:fill="FFFFFF"/>
        <w:tabs>
          <w:tab w:val="num" w:pos="426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Обеспечить возможность выбора клиентом транспортного средства по указанным характеристикам (например: марка, цвет, пробег и др. на ваше усмотрение);</w:t>
      </w:r>
    </w:p>
    <w:p w14:paraId="1742EEDF" w14:textId="77777777" w:rsidR="00833D9E" w:rsidRDefault="00833D9E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b/>
          <w:spacing w:val="-1"/>
          <w:lang w:eastAsia="ru-RU"/>
        </w:rPr>
      </w:pPr>
    </w:p>
    <w:p w14:paraId="7DD2AE09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b/>
          <w:spacing w:val="-1"/>
          <w:lang w:eastAsia="ru-RU"/>
        </w:rPr>
      </w:pPr>
      <w:r w:rsidRPr="00833D9E">
        <w:rPr>
          <w:b/>
          <w:spacing w:val="-1"/>
          <w:lang w:eastAsia="ru-RU"/>
        </w:rPr>
        <w:lastRenderedPageBreak/>
        <w:t>Вариант №2</w:t>
      </w:r>
    </w:p>
    <w:p w14:paraId="166B84FC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 xml:space="preserve">Разработать программу для обработки заявок для станции ТО транспортных средств (ТС). Спроектировать иерархию классов: Транспортное средство </w:t>
      </w:r>
      <w:r w:rsidRPr="00833D9E">
        <w:rPr>
          <w:spacing w:val="-1"/>
          <w:lang w:eastAsia="ru-RU"/>
        </w:rPr>
        <w:sym w:font="Symbol" w:char="F0AC"/>
      </w:r>
      <w:r w:rsidRPr="00833D9E">
        <w:rPr>
          <w:spacing w:val="-1"/>
          <w:lang w:eastAsia="ru-RU"/>
        </w:rPr>
        <w:t xml:space="preserve"> Заявка.</w:t>
      </w:r>
    </w:p>
    <w:p w14:paraId="35D978CF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При разработке модели предусмотреть выполнение следующих задач:</w:t>
      </w:r>
    </w:p>
    <w:p w14:paraId="72FC7F0E" w14:textId="77777777" w:rsidR="0060714C" w:rsidRPr="00833D9E" w:rsidRDefault="0060714C" w:rsidP="00833D9E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284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Создать базу заявок клиентов (не менее 20) в салоне;</w:t>
      </w:r>
    </w:p>
    <w:p w14:paraId="5BA31E77" w14:textId="77777777" w:rsidR="0060714C" w:rsidRPr="00833D9E" w:rsidRDefault="0060714C" w:rsidP="00833D9E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284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Обеспечить вывод информации по имеющимся заявкам: Номер, Дата поступления,  транспортное средство, Ф.И.О. клиента, Ф.И.О. механика, сумма ТО, дата выполнения заявки, Позиция заявки (в обработке, закрыта, отказ);</w:t>
      </w:r>
    </w:p>
    <w:p w14:paraId="1BD4A81B" w14:textId="77777777" w:rsidR="0060714C" w:rsidRPr="00833D9E" w:rsidRDefault="0060714C" w:rsidP="00833D9E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284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Предусмотреть возможность добавления, удаления, поиск заявки по номеру, по дате поступления.</w:t>
      </w:r>
    </w:p>
    <w:p w14:paraId="4841C45D" w14:textId="77777777" w:rsidR="0060714C" w:rsidRPr="00833D9E" w:rsidRDefault="0060714C" w:rsidP="00833D9E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284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Сформировать отчет об обслуженных транспортных средствах;</w:t>
      </w:r>
    </w:p>
    <w:p w14:paraId="1E16F23D" w14:textId="77777777" w:rsidR="0060714C" w:rsidRPr="00833D9E" w:rsidRDefault="0060714C" w:rsidP="00833D9E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284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 xml:space="preserve">Определить выручку предприятия за месяц. </w:t>
      </w:r>
    </w:p>
    <w:p w14:paraId="7157C874" w14:textId="77777777" w:rsidR="0060714C" w:rsidRPr="00833D9E" w:rsidRDefault="0060714C" w:rsidP="00833D9E">
      <w:pPr>
        <w:widowControl w:val="0"/>
        <w:numPr>
          <w:ilvl w:val="0"/>
          <w:numId w:val="25"/>
        </w:numPr>
        <w:shd w:val="clear" w:color="auto" w:fill="FFFFFF"/>
        <w:tabs>
          <w:tab w:val="num" w:pos="0"/>
          <w:tab w:val="left" w:pos="284"/>
          <w:tab w:val="left" w:pos="1474"/>
        </w:tabs>
        <w:suppressAutoHyphens w:val="0"/>
        <w:autoSpaceDE w:val="0"/>
        <w:autoSpaceDN w:val="0"/>
        <w:adjustRightInd w:val="0"/>
        <w:ind w:left="0" w:firstLine="567"/>
        <w:jc w:val="both"/>
        <w:rPr>
          <w:spacing w:val="-1"/>
          <w:lang w:eastAsia="ru-RU"/>
        </w:rPr>
      </w:pPr>
      <w:r w:rsidRPr="00833D9E">
        <w:rPr>
          <w:spacing w:val="-1"/>
          <w:lang w:eastAsia="ru-RU"/>
        </w:rPr>
        <w:t>Определить Ф.И.О. механика, обслужившего наибольшее число ТС по итогам месяца.</w:t>
      </w:r>
    </w:p>
    <w:p w14:paraId="4FB1F01E" w14:textId="77777777" w:rsidR="0060714C" w:rsidRPr="00833D9E" w:rsidRDefault="0060714C" w:rsidP="00833D9E">
      <w:pPr>
        <w:widowControl w:val="0"/>
        <w:shd w:val="clear" w:color="auto" w:fill="FFFFFF"/>
        <w:tabs>
          <w:tab w:val="left" w:pos="1474"/>
        </w:tabs>
        <w:suppressAutoHyphens w:val="0"/>
        <w:autoSpaceDE w:val="0"/>
        <w:autoSpaceDN w:val="0"/>
        <w:adjustRightInd w:val="0"/>
        <w:ind w:firstLine="567"/>
        <w:jc w:val="both"/>
        <w:rPr>
          <w:b/>
          <w:spacing w:val="-1"/>
          <w:lang w:eastAsia="ru-RU"/>
        </w:rPr>
      </w:pPr>
      <w:r w:rsidRPr="00833D9E">
        <w:rPr>
          <w:b/>
          <w:spacing w:val="-1"/>
          <w:lang w:eastAsia="ru-RU"/>
        </w:rPr>
        <w:t>Вариант №3</w:t>
      </w:r>
    </w:p>
    <w:p w14:paraId="785590FA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Разработать модель деятельности предприятия, осуществляющего торговлю автомобилями, за один рабочий день. Определить объекты модели: Продавец, Клиент, Покупатель, Автомобиль и другие по вашему усмотрению:</w:t>
      </w:r>
    </w:p>
    <w:p w14:paraId="05A7BE1C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color w:val="000000"/>
          <w:spacing w:val="-1"/>
          <w:lang w:eastAsia="ru-RU"/>
        </w:rPr>
        <w:t>При разработке модели реализовать выполнение следующих задач:</w:t>
      </w:r>
    </w:p>
    <w:p w14:paraId="0F34F23F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количество проданных автомобилей за месяц?</w:t>
      </w:r>
    </w:p>
    <w:p w14:paraId="7D3E0598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Какова выручка предприятия за месяц?</w:t>
      </w:r>
    </w:p>
    <w:p w14:paraId="4F698696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Какова наиболее популярная марка автомобиля по итогам опроса клиентов, по итогам продаж за месяц?</w:t>
      </w:r>
    </w:p>
    <w:p w14:paraId="1E5D17C3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какого цвета автомобили пользовались наибольшим спросом?</w:t>
      </w:r>
    </w:p>
    <w:p w14:paraId="74656390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среднее значение стоимости покупки за месяц.</w:t>
      </w:r>
    </w:p>
    <w:p w14:paraId="70A96F57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Какие модели автомобиля полностью проданы? По желанию клиента сформировать заказ на приобретение. Выдать информацию о стоимости самого дорого заказа: марка автомобиля, его цвет, дата поставки.</w:t>
      </w:r>
    </w:p>
    <w:p w14:paraId="2F214954" w14:textId="77777777" w:rsidR="0060714C" w:rsidRPr="00833D9E" w:rsidRDefault="0060714C" w:rsidP="00833D9E">
      <w:pPr>
        <w:numPr>
          <w:ilvl w:val="0"/>
          <w:numId w:val="22"/>
        </w:numPr>
        <w:tabs>
          <w:tab w:val="num" w:pos="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Какой процент от продажи автомобилей добавлен к зарплате каждого из продавцов (размер процента определите самостоятельно). Определить продавца-лидера по итогам продаж за месяц.</w:t>
      </w:r>
    </w:p>
    <w:p w14:paraId="2B06E493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№4</w:t>
      </w:r>
    </w:p>
    <w:p w14:paraId="427B92B3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Разработать модель функционирования фирмы, осуществляющей риэлторскую деятельность в течении одного календарного месяца. </w:t>
      </w:r>
    </w:p>
    <w:p w14:paraId="19B7B8D1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Объекты модели: Риэлтор, Клиент, Недвижимость.</w:t>
      </w:r>
    </w:p>
    <w:p w14:paraId="3839F0F5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color w:val="000000"/>
          <w:spacing w:val="-1"/>
          <w:lang w:eastAsia="ru-RU"/>
        </w:rPr>
        <w:t>При разработке модели реализовать выполнение следующих задач:</w:t>
      </w:r>
    </w:p>
    <w:p w14:paraId="21DDC857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Создать базу Недвижимости не менее 20 объектов.</w:t>
      </w:r>
    </w:p>
    <w:p w14:paraId="545B6335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Каково количество проданной и сданной в аренду жилплощади за каждую неделю месяца?</w:t>
      </w:r>
    </w:p>
    <w:p w14:paraId="50F9CB88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Какова прибыль, полученная за месяц? Расчет прибыли должен выполняться по формуле: [6% (от суммы покупки) или 10%(от суммы аренд</w:t>
      </w:r>
      <w:r w:rsidR="00833D9E">
        <w:rPr>
          <w:lang w:eastAsia="ru-RU"/>
        </w:rPr>
        <w:t xml:space="preserve">ы)]-(налог)-(заработная плата) </w:t>
      </w:r>
    </w:p>
    <w:p w14:paraId="1A021419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Какова наиболее популярная жилплощадь по итогам продаж за месяц?</w:t>
      </w:r>
    </w:p>
    <w:p w14:paraId="5CC9C7F1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Жилплощадь в каком районе пользовалась наибольшим спросом?</w:t>
      </w:r>
    </w:p>
    <w:p w14:paraId="44083F9E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 xml:space="preserve">Как распределяется выручка по неделям? </w:t>
      </w:r>
    </w:p>
    <w:p w14:paraId="0B7D6CCA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Рейтинг жилплощади по районам, по типу (домовладения, одно, двухкомнатное и т.д.)</w:t>
      </w:r>
    </w:p>
    <w:p w14:paraId="65C3336F" w14:textId="77777777" w:rsidR="0060714C" w:rsidRPr="00833D9E" w:rsidRDefault="0060714C" w:rsidP="00833D9E">
      <w:pPr>
        <w:numPr>
          <w:ilvl w:val="0"/>
          <w:numId w:val="23"/>
        </w:numPr>
        <w:tabs>
          <w:tab w:val="left" w:pos="540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Какую зарплату сотрудникам следует начислить в конце месяца? Зарплату сотрудникам рассчитывать в зависимости от объемов продаж (процент от объема продаж).</w:t>
      </w:r>
    </w:p>
    <w:p w14:paraId="0C99100E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№5</w:t>
      </w:r>
    </w:p>
    <w:p w14:paraId="67099DAF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Спроектировать иерархию классов для описания деятельности биржи труда. Обязательно реализовать очередь безработных (</w:t>
      </w:r>
      <w:r w:rsidRPr="00833D9E">
        <w:rPr>
          <w:lang w:val="en-US" w:eastAsia="ru-RU"/>
        </w:rPr>
        <w:t>Unemployed</w:t>
      </w:r>
      <w:r w:rsidRPr="00833D9E">
        <w:rPr>
          <w:lang w:eastAsia="ru-RU"/>
        </w:rPr>
        <w:t>) и базу вакансий (</w:t>
      </w:r>
      <w:r w:rsidRPr="00833D9E">
        <w:rPr>
          <w:lang w:val="en-US" w:eastAsia="ru-RU"/>
        </w:rPr>
        <w:t>Vacancy</w:t>
      </w:r>
      <w:r w:rsidRPr="00833D9E">
        <w:rPr>
          <w:lang w:eastAsia="ru-RU"/>
        </w:rPr>
        <w:t xml:space="preserve">). </w:t>
      </w:r>
    </w:p>
    <w:p w14:paraId="76F3300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lastRenderedPageBreak/>
        <w:t xml:space="preserve">Один элемент списка безработных имеет поля: фамилия, пол, возраст, образование, профессия, должность, стаж работы в последней занимаемой должности и общий стаж, дата постановки на учет, желаемая зарплата и должность. Образование, профессия и должность должны быть представлены в классе статическими массивами строк, а в элементе списка безработных – как индексы в этих массивах. </w:t>
      </w:r>
    </w:p>
    <w:p w14:paraId="6A86FE4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База вакансий должна быть представлена классом </w:t>
      </w:r>
      <w:r w:rsidRPr="00833D9E">
        <w:rPr>
          <w:lang w:val="en-US" w:eastAsia="ru-RU"/>
        </w:rPr>
        <w:t>Vacancy</w:t>
      </w:r>
      <w:r w:rsidRPr="00833D9E">
        <w:rPr>
          <w:lang w:eastAsia="ru-RU"/>
        </w:rPr>
        <w:t>, в котором содержится список фирм с полями: название фирмы, вакантная должность, заработная плата, требования к кандидату: пол, возраст, образование, общий стаж, стаж работы в последней занимаемой должности.</w:t>
      </w:r>
    </w:p>
    <w:p w14:paraId="57D67D74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Для обоих списков реализовать обычные операции добавления и удаления, реализовать поиск в очереди и в базе вакансий для снятия с учета на бирже. </w:t>
      </w:r>
    </w:p>
    <w:p w14:paraId="5A97AEC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Реализовать возможность хранения в базе списка предоставляемых вакансий каждому их клиентов (дата выдачи направления на работу, предполагаемая должность, причина отказа).</w:t>
      </w:r>
    </w:p>
    <w:p w14:paraId="081991E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Составить рейтинг: </w:t>
      </w:r>
    </w:p>
    <w:p w14:paraId="57FF94A0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Самых востребованных специальностей;</w:t>
      </w:r>
    </w:p>
    <w:p w14:paraId="02F59712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Самых не востребованных специальностей;</w:t>
      </w:r>
    </w:p>
    <w:p w14:paraId="22B131F5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Незаполненных вакансий более 1 недели, 1 месяца. </w:t>
      </w:r>
    </w:p>
    <w:p w14:paraId="02D64220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№6</w:t>
      </w:r>
    </w:p>
    <w:p w14:paraId="70B37FFE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Разработать модель деятельности ресторана за один рабочий день. Определить объекты модели: Смена, Официанты, Клиент (содержит клиентов, которые получают определенную скидку), Меню, Заказ и другие по вашему усмотрению:</w:t>
      </w:r>
    </w:p>
    <w:p w14:paraId="31422039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color w:val="000000"/>
          <w:spacing w:val="-1"/>
          <w:lang w:eastAsia="ru-RU"/>
        </w:rPr>
        <w:t>Предусмотреть возможность добавления и удаления блюд в меню.  Реализовать возможность выбора определенных официантов из списка для данной смены. Учитывать скидку клиента при предоставлении счета за заказ.  Реализовать возможность формирования заказа. При разработке модели реализовать выполнение следующих задач:</w:t>
      </w:r>
    </w:p>
    <w:p w14:paraId="50DAF94E" w14:textId="77777777" w:rsidR="0060714C" w:rsidRPr="00833D9E" w:rsidRDefault="0060714C" w:rsidP="00833D9E">
      <w:pPr>
        <w:numPr>
          <w:ilvl w:val="0"/>
          <w:numId w:val="24"/>
        </w:numPr>
        <w:tabs>
          <w:tab w:val="left" w:pos="426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количество любого проданного блюда из меню?</w:t>
      </w:r>
    </w:p>
    <w:p w14:paraId="7B9B13ED" w14:textId="77777777" w:rsidR="0060714C" w:rsidRPr="00833D9E" w:rsidRDefault="0060714C" w:rsidP="00833D9E">
      <w:pPr>
        <w:numPr>
          <w:ilvl w:val="0"/>
          <w:numId w:val="24"/>
        </w:numPr>
        <w:tabs>
          <w:tab w:val="left" w:pos="426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Какова выручка ресторана за смену?</w:t>
      </w:r>
    </w:p>
    <w:p w14:paraId="07586F33" w14:textId="77777777" w:rsidR="0060714C" w:rsidRPr="00833D9E" w:rsidRDefault="0060714C" w:rsidP="00833D9E">
      <w:pPr>
        <w:numPr>
          <w:ilvl w:val="0"/>
          <w:numId w:val="24"/>
        </w:numPr>
        <w:tabs>
          <w:tab w:val="left" w:pos="426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Сформировать в виде отчета информацию о сделанных заказах за смену (отчет должен содержать список блюд в заказе, количество и цену блюда, общую сумму заказа).</w:t>
      </w:r>
    </w:p>
    <w:p w14:paraId="66AEB3FE" w14:textId="77777777" w:rsidR="0060714C" w:rsidRPr="00833D9E" w:rsidRDefault="0060714C" w:rsidP="00833D9E">
      <w:pPr>
        <w:numPr>
          <w:ilvl w:val="0"/>
          <w:numId w:val="24"/>
        </w:numPr>
        <w:tabs>
          <w:tab w:val="left" w:pos="426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выручку по каждому официанту за смену.</w:t>
      </w:r>
    </w:p>
    <w:p w14:paraId="573C0784" w14:textId="77777777" w:rsidR="0060714C" w:rsidRPr="00833D9E" w:rsidRDefault="0060714C" w:rsidP="00833D9E">
      <w:pPr>
        <w:numPr>
          <w:ilvl w:val="0"/>
          <w:numId w:val="24"/>
        </w:numPr>
        <w:tabs>
          <w:tab w:val="left" w:pos="426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среднее значение стоимости заказа за смену.</w:t>
      </w:r>
    </w:p>
    <w:p w14:paraId="34F9308A" w14:textId="77777777" w:rsidR="0060714C" w:rsidRPr="00833D9E" w:rsidRDefault="0060714C" w:rsidP="00833D9E">
      <w:pPr>
        <w:numPr>
          <w:ilvl w:val="0"/>
          <w:numId w:val="24"/>
        </w:numPr>
        <w:tabs>
          <w:tab w:val="left" w:pos="426"/>
        </w:tabs>
        <w:suppressAutoHyphens w:val="0"/>
        <w:ind w:left="0" w:firstLine="567"/>
        <w:jc w:val="both"/>
        <w:rPr>
          <w:lang w:eastAsia="ru-RU"/>
        </w:rPr>
      </w:pPr>
      <w:r w:rsidRPr="00833D9E">
        <w:rPr>
          <w:lang w:eastAsia="ru-RU"/>
        </w:rPr>
        <w:t>Определить самое популярное блюдо за смену.</w:t>
      </w:r>
    </w:p>
    <w:p w14:paraId="56C7F2F3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№7</w:t>
      </w:r>
    </w:p>
    <w:p w14:paraId="4FC045C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Разработать модель работы библиотечного абонемента. Создать необходимые классы.</w:t>
      </w:r>
    </w:p>
    <w:p w14:paraId="1E425DB5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Информационная запись о книге в библиотеке содержит следующие поля: автор, название, год издания, издательство цена. </w:t>
      </w:r>
    </w:p>
    <w:p w14:paraId="73119DE0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Для моделирования учетной карточки абонента реализовать класс </w:t>
      </w:r>
      <w:r w:rsidRPr="00833D9E">
        <w:rPr>
          <w:lang w:val="en-US" w:eastAsia="ru-RU"/>
        </w:rPr>
        <w:t>Subscriber</w:t>
      </w:r>
      <w:r w:rsidRPr="00833D9E">
        <w:rPr>
          <w:lang w:eastAsia="ru-RU"/>
        </w:rPr>
        <w:t xml:space="preserve">, содержащий фамилию абонента, его библиотечный номер и список взятых в библиотеке книг. Один элемент списка содержит информационную запись о книге, дату выдачи, требуемую дату возврата и признак возврата. База данных книг и абонентов должна содержать не менее 20 элементов. </w:t>
      </w:r>
    </w:p>
    <w:p w14:paraId="05E29244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Реализовать методы добавления в список и удаления книг из него; метод поиска книг, подлежащих возврату; метод поиска по автору, издательству и году издания; метод вычисления стоимости всех подлежащих возврату книг; сформировать список должников.</w:t>
      </w:r>
    </w:p>
    <w:p w14:paraId="6011DFCA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№8</w:t>
      </w:r>
    </w:p>
    <w:p w14:paraId="28C34537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Спроектировать иерархию классов для описания деятельности авиакассы за один день. Описать следующие классы:</w:t>
      </w:r>
    </w:p>
    <w:p w14:paraId="664319F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Рейс, Пассажир, Самолет, Пилоты, Билет и другие необходимые классы.</w:t>
      </w:r>
    </w:p>
    <w:p w14:paraId="3748AB91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База рейсов должна содержать не менее 20 позиций. </w:t>
      </w:r>
    </w:p>
    <w:p w14:paraId="79EABD67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lastRenderedPageBreak/>
        <w:t xml:space="preserve">Смоделировать процесс заказа билетов: перед началом работы необходимо составить расписание авиа вылетов, для формирования рейса мы должны выбрать пилота и самолет. Время вылета и количество мест в самолете определяется случайным образом в определенных пределах. </w:t>
      </w:r>
    </w:p>
    <w:p w14:paraId="3D710F8E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Предусмотреть возможность добавления, удаления и поиска необходимого рейса (например, по дате вылета или городу прибытия) по запросу пассажира, учитывать, что количество мест в самолете ограниченно.</w:t>
      </w:r>
    </w:p>
    <w:p w14:paraId="356E8D3C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Предусмотреть возможность заказа билета, цена которого рассчитывается в зависимости от выбранного класса.</w:t>
      </w:r>
    </w:p>
    <w:p w14:paraId="6D2CF7AF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Определить количество проданных билетов по данному направлению.</w:t>
      </w:r>
    </w:p>
    <w:p w14:paraId="7126D9F3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Определить наиболее популярный рейс.</w:t>
      </w:r>
    </w:p>
    <w:p w14:paraId="7A843656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Определить прибыль от продажи билетов за день.</w:t>
      </w:r>
    </w:p>
    <w:p w14:paraId="3D257335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№9</w:t>
      </w:r>
    </w:p>
    <w:p w14:paraId="60C19CBB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Нагрузка преподавателя за учебный год представляет собой список наименований дисциплин, которые он ведет. Информация о каждой дисциплины: название, семестр проведения, общее количество часов, количество аудиторных часов, вид контроля (зачет или экзамен), количество студентов.</w:t>
      </w:r>
    </w:p>
    <w:p w14:paraId="7EA6A206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Реализовать шаблон класса </w:t>
      </w:r>
      <w:r w:rsidRPr="00833D9E">
        <w:rPr>
          <w:lang w:val="en-US" w:eastAsia="ru-RU"/>
        </w:rPr>
        <w:t>Work</w:t>
      </w:r>
      <w:r w:rsidRPr="00833D9E">
        <w:rPr>
          <w:lang w:eastAsia="ru-RU"/>
        </w:rPr>
        <w:t>Т</w:t>
      </w:r>
      <w:r w:rsidRPr="00833D9E">
        <w:rPr>
          <w:lang w:val="en-US" w:eastAsia="ru-RU"/>
        </w:rPr>
        <w:t>eacher</w:t>
      </w:r>
      <w:r w:rsidRPr="00833D9E">
        <w:rPr>
          <w:lang w:eastAsia="ru-RU"/>
        </w:rPr>
        <w:t xml:space="preserve"> (с параметром, количество дисциплин), моделирующий бланк назначенной преподавателю нагрузки, производный от класса </w:t>
      </w:r>
      <w:r w:rsidRPr="00833D9E">
        <w:rPr>
          <w:lang w:val="en-US" w:eastAsia="ru-RU"/>
        </w:rPr>
        <w:t>Discipline</w:t>
      </w:r>
      <w:r w:rsidRPr="00833D9E">
        <w:rPr>
          <w:lang w:eastAsia="ru-RU"/>
        </w:rPr>
        <w:t xml:space="preserve">. Класс содержит фамилию преподавателя, список преподаваемых дисциплин, объем полной нагрузки в часах по каждой дисциплине, который вычисляется как сумма числа аудиторных часов и  К*КС, где КС - количество студентов, К-часовой коэффициент, равный 0,35 при форме контроля «зачет»  или  0,5, в случае экзамена. </w:t>
      </w:r>
    </w:p>
    <w:p w14:paraId="59A2B631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Реализовать базу данных дисциплин (не менее 10), добавление и удаление дисциплин; вычисление суммарной нагрузки по дисциплине. </w:t>
      </w:r>
    </w:p>
    <w:p w14:paraId="523452F0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Реализовать базу данных «нагрузка» (не менее 10 преподавателей), каждый преподаватель ведет не более 8 дисциплин.</w:t>
      </w:r>
    </w:p>
    <w:p w14:paraId="3C5E928F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Выдать отчет по нагрузке каждого преподавателя, преподавателей с наименьшей и наибольшей нагрузкой.</w:t>
      </w:r>
    </w:p>
    <w:p w14:paraId="13295BD5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Программа должна сортировать баз данных по дисциплине, Ф.И.О. и по объему часов.</w:t>
      </w:r>
    </w:p>
    <w:p w14:paraId="34B4B2BA" w14:textId="77777777" w:rsidR="0060714C" w:rsidRPr="00833D9E" w:rsidRDefault="0060714C" w:rsidP="00833D9E">
      <w:pPr>
        <w:suppressAutoHyphens w:val="0"/>
        <w:ind w:firstLine="567"/>
        <w:jc w:val="both"/>
        <w:rPr>
          <w:b/>
          <w:lang w:eastAsia="ru-RU"/>
        </w:rPr>
      </w:pPr>
      <w:r w:rsidRPr="00833D9E">
        <w:rPr>
          <w:b/>
          <w:lang w:eastAsia="ru-RU"/>
        </w:rPr>
        <w:t>Вариант № 0</w:t>
      </w:r>
    </w:p>
    <w:p w14:paraId="133953D4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>Реализовать базу данных «Зарплата» (не менее 20 сотрудников).</w:t>
      </w:r>
    </w:p>
    <w:p w14:paraId="19519FB8" w14:textId="77777777" w:rsidR="0060714C" w:rsidRPr="00833D9E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Сотрудник представлен классом </w:t>
      </w:r>
      <w:r w:rsidRPr="00833D9E">
        <w:rPr>
          <w:lang w:val="en-US" w:eastAsia="ru-RU"/>
        </w:rPr>
        <w:t>Person</w:t>
      </w:r>
      <w:r w:rsidRPr="00833D9E">
        <w:rPr>
          <w:lang w:eastAsia="ru-RU"/>
        </w:rPr>
        <w:t xml:space="preserve"> с полями: табельный номер, фамилия-имя-отчество, оклад, процент надбавки, подоходный налог, количество отработанных дней в месяце, количество рабочих дней в месяце, начисления, удержания.</w:t>
      </w:r>
    </w:p>
    <w:p w14:paraId="6B69160E" w14:textId="77777777" w:rsidR="0060714C" w:rsidRPr="0060714C" w:rsidRDefault="0060714C" w:rsidP="00833D9E">
      <w:pPr>
        <w:suppressAutoHyphens w:val="0"/>
        <w:ind w:firstLine="567"/>
        <w:jc w:val="both"/>
        <w:rPr>
          <w:lang w:eastAsia="ru-RU"/>
        </w:rPr>
      </w:pPr>
      <w:r w:rsidRPr="00833D9E">
        <w:rPr>
          <w:lang w:eastAsia="ru-RU"/>
        </w:rPr>
        <w:t xml:space="preserve"> Реализовать методы класса </w:t>
      </w:r>
      <w:r w:rsidRPr="00833D9E">
        <w:rPr>
          <w:lang w:val="en-US" w:eastAsia="ru-RU"/>
        </w:rPr>
        <w:t>Person</w:t>
      </w:r>
      <w:r w:rsidRPr="00833D9E">
        <w:rPr>
          <w:lang w:eastAsia="ru-RU"/>
        </w:rPr>
        <w:t>: вычисление начисленной суммы, вычисление удержанной суммы, вычисление суммы, выдаваемой на руки. Начисления представляют собой сумму, оклада и надбавки (начисленных за отработанные дни). Удержания представляют собой отчисления в пенсионный фонд (1 процент от начисленной суммы) и подоходный налог (13% от начисленной суммы). Реализовать методы добавления сотрудника в список и удаления из него; методы поиска сотрудника по табельному номеру, по фамилии, по числу отработанных дней. Реализовать методы вычисления полных сумм по всему списку:</w:t>
      </w:r>
      <w:r w:rsidRPr="0060714C">
        <w:rPr>
          <w:lang w:eastAsia="ru-RU"/>
        </w:rPr>
        <w:t xml:space="preserve"> начислено, удержано, на руки, подоходный налог, пенсионный фонд. </w:t>
      </w:r>
    </w:p>
    <w:p w14:paraId="39800A7A" w14:textId="77777777" w:rsidR="0060714C" w:rsidRDefault="0060714C" w:rsidP="0060714C">
      <w:pPr>
        <w:suppressAutoHyphens w:val="0"/>
        <w:jc w:val="both"/>
        <w:rPr>
          <w:lang w:eastAsia="ru-RU"/>
        </w:rPr>
      </w:pPr>
    </w:p>
    <w:p w14:paraId="001EB9AC" w14:textId="77777777" w:rsidR="008879E0" w:rsidRPr="0060714C" w:rsidRDefault="008879E0" w:rsidP="0060714C">
      <w:pPr>
        <w:suppressAutoHyphens w:val="0"/>
        <w:jc w:val="both"/>
        <w:rPr>
          <w:lang w:eastAsia="ru-RU"/>
        </w:rPr>
      </w:pPr>
    </w:p>
    <w:p w14:paraId="35C5BCAC" w14:textId="77777777" w:rsidR="0060714C" w:rsidRPr="008879E0" w:rsidRDefault="0060714C" w:rsidP="0060714C">
      <w:pPr>
        <w:tabs>
          <w:tab w:val="left" w:pos="284"/>
        </w:tabs>
        <w:suppressAutoHyphens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8879E0">
        <w:rPr>
          <w:color w:val="000000"/>
          <w:lang w:eastAsia="ru-RU"/>
        </w:rPr>
        <w:t>2. ТРЕБОВАНИЯ К ОФОРМЛЕНИЮ КУРСОВОЙ РАБОТЫ</w:t>
      </w:r>
    </w:p>
    <w:p w14:paraId="7DE3ED5F" w14:textId="77777777" w:rsidR="0060714C" w:rsidRPr="0060714C" w:rsidRDefault="0060714C" w:rsidP="0060714C">
      <w:pPr>
        <w:suppressAutoHyphens w:val="0"/>
        <w:autoSpaceDE w:val="0"/>
        <w:autoSpaceDN w:val="0"/>
        <w:adjustRightInd w:val="0"/>
        <w:ind w:left="720"/>
        <w:rPr>
          <w:b/>
          <w:color w:val="000000"/>
          <w:lang w:eastAsia="ru-RU"/>
        </w:rPr>
      </w:pPr>
    </w:p>
    <w:p w14:paraId="2C164A67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Курсовая работа должна быть выполнена с использованием всех возможностей современного программного обеспечения и компьютерной техники, что подчеркнет уровень их овладения студентом информационными технологиями. Особое внимание студентам </w:t>
      </w:r>
      <w:r w:rsidRPr="0060714C">
        <w:rPr>
          <w:color w:val="000000"/>
          <w:lang w:eastAsia="ru-RU"/>
        </w:rPr>
        <w:lastRenderedPageBreak/>
        <w:t xml:space="preserve">необходимо обратить на порядок оформления работы. Аккуратное и строгое оформление – обязательное требование, предъявляемое к контрольным работам. </w:t>
      </w:r>
    </w:p>
    <w:p w14:paraId="6E3112AE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>Работа должна быть оформлена в текстовом процессоре MS Word или аналогичной по возможностям программе для печати на бумагу формата А4 (210 × 297 мм) на лицевой стороне каждого листа. Ориентация – книжная (некоторые таблицы и схемы могут быть расположены на страницах альбомной ориентации или бумагу формата А3). Текст на странице располагается в один столбец с отступами для полей: верхнее и нижнее поля – 2 см, левое поле – 3 см, правое – 1 см.</w:t>
      </w:r>
    </w:p>
    <w:p w14:paraId="6BA67F11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Для набора основного текста рекомендуется использовать одноименный стиль (основной текст), установив шрифт - Times New Roman, размер –14; параметры абзаца: первая строка – 1,25 см, выравнивание – по ширине, интервал перед и после – 0, межстрочный интервал – одинарный (остальные параметры установлены по умолчанию, поэтому опущены). </w:t>
      </w:r>
    </w:p>
    <w:p w14:paraId="6D6591B4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Обязательно должен быть включен автоматический перенос слов. Разрешается использовать для выделения отдельных фрагментов текста полужирный шрифт и курсив. Заголовки вопросов, рисунков и таблиц должны быть обязательно оформлены с использованием стилей. В конце названий точки ставить не следует, за исключением условных сокращений и обозначений. Каждый вопрос начинается с новой страницы. </w:t>
      </w:r>
    </w:p>
    <w:p w14:paraId="6C93A132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Стиль заголовков вопросов (Заголовок 1) должен иметь следующие параметры: </w:t>
      </w:r>
    </w:p>
    <w:p w14:paraId="769BF046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ФОРМАТ АБЗАЦА: интервал после 12 пт., выравнивание По центру, положение на странице С новой страницы, запретить Автоматический перенос слов; </w:t>
      </w:r>
    </w:p>
    <w:p w14:paraId="575DAA09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ФОРМАТ  ШРИФТА: Times New Roman, Полужирный, размер 16, все прописные, интервал - Разреженный; </w:t>
      </w:r>
    </w:p>
    <w:p w14:paraId="3F50F7CE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ФОРМАТ НУМЕРАЦИИ: нумерованный список заголовков (для заголовков «Введение», «Выводы и предложения», «Список использованной литературы» и «Приложения» после применения к ним стиля заголовка 1 необходимо выключить формат нумерации). </w:t>
      </w:r>
    </w:p>
    <w:p w14:paraId="203F8031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Таблицы должны быть наглядными и обрамленными со всех сторон и внутри. Размер шрифта в таблицах может быть не меньше 10 и не больше 14. Таблицы, не помещающиеся на одну страницу, должны переносится на следующую с добавлением под шапкой и в начале каждой следующей страницы строки с порядковой нумерацией столбцов (шапка в таблице делается один раз, но на каждой следующей странице перед продолжением таблицы необходимо писать заголовок следующим образом: </w:t>
      </w:r>
      <w:r w:rsidRPr="0060714C">
        <w:rPr>
          <w:b/>
          <w:color w:val="000000"/>
          <w:lang w:eastAsia="ru-RU"/>
        </w:rPr>
        <w:t>Таблица 1 (продолжение)</w:t>
      </w:r>
      <w:r w:rsidRPr="0060714C">
        <w:rPr>
          <w:color w:val="000000"/>
          <w:lang w:eastAsia="ru-RU"/>
        </w:rPr>
        <w:t xml:space="preserve">. </w:t>
      </w:r>
    </w:p>
    <w:p w14:paraId="3F258FEC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В ячейках шапки выравнивание обычно делают по вертикали и по горизонтали - по центру; внутри таблицы – снизу и по правому краю, в некоторых случаях наглядней выглядит выравнивание - по центру. </w:t>
      </w:r>
    </w:p>
    <w:p w14:paraId="1F0F2C73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Над таблицами необходимо располагать названия, которые должны иметь сквозную нумерацию. Постоянная часть названия вставляется с помощью средств текстового процессора, знак номера (№) не используется. </w:t>
      </w:r>
    </w:p>
    <w:p w14:paraId="2428F7D8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Для единообразия оформления необходимо создать стиль «название таблицы» на основании стиля «название объекта» с параметрами: формат абзаца – по центру, отступ перед - 6 пт, запретить автоматический перенос слов, не отрывать от следующего; формат шрифта: Times New Roman, полужирный, размер – 12 и использовать его для всех заголовков таблиц. </w:t>
      </w:r>
    </w:p>
    <w:p w14:paraId="52B8D88F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Под рисунками и схемами должны располагаться их названия со сквозной нумерацией. Для вставки постоянной части заголовка с помощью средств текстового процессора, необходимо создать название </w:t>
      </w:r>
      <w:r w:rsidRPr="0060714C">
        <w:rPr>
          <w:b/>
          <w:color w:val="000000"/>
          <w:lang w:eastAsia="ru-RU"/>
        </w:rPr>
        <w:t>Рис.</w:t>
      </w:r>
      <w:r w:rsidRPr="0060714C">
        <w:rPr>
          <w:color w:val="000000"/>
          <w:lang w:eastAsia="ru-RU"/>
        </w:rPr>
        <w:t xml:space="preserve">. Для единообразия оформления создайте стиль «название рисунка» на основании стиля «название объекта» с параметрами: формат абзаца – по центру, отступ после - 6 пт, запретить автоматический перенос слов; формат шрифта: Times New Roman, полужирный, размер – 12 и использовать его для всех заголовков рисунков. </w:t>
      </w:r>
    </w:p>
    <w:p w14:paraId="1858BD8B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Таблицы и рисунки должны быть размещены в нужном месте и не оторваны от текста. </w:t>
      </w:r>
    </w:p>
    <w:p w14:paraId="1F6C3DF0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lastRenderedPageBreak/>
        <w:t xml:space="preserve">Первой страницей является титульный лист, который оформляют по установленной в высшем учебном заведении форме. На второй странице под заголовком «Содержание» размещают оглавление работы с указанием страниц. При этом содержание должно соответствовать указанным по тексту заголовкам вопросов и номерам станиц, на которых они начинаются. Оглавление должно быть сформировано автоматически с использованием возможностей текстового процессора (чтобы заголовок «Содержание» не попал в список оглавления, к нему нельзя применять стиль заголовка). </w:t>
      </w:r>
    </w:p>
    <w:p w14:paraId="1690DBC2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Все страницы должны иметь сквозную нумерацию внизу и справа страницы. Первой страницей является титульный лист, но номер на нем не должен отображаться. Размер шрифта номера страницы – 12. </w:t>
      </w:r>
    </w:p>
    <w:p w14:paraId="4E4B6476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В тексте допускаются только общепринятые сокращения слов. </w:t>
      </w:r>
    </w:p>
    <w:p w14:paraId="3D59EB8B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При использовании материала из литературных источников в квадратных скобках необходимо указать порядковый номер источника (например: [8]), соответствующий списку использованной литературы. </w:t>
      </w:r>
    </w:p>
    <w:p w14:paraId="3DAE03D2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При цитировании следует упомянуть фамилию и инициалы автора, вместе с номером источника указать номер страницы, с которой взята цитата. Нельзя отрывать основную мысль автора от его целостной концепции. Примечания и комментарии можно привести в виде сносок в конце страницы. </w:t>
      </w:r>
    </w:p>
    <w:p w14:paraId="57D55E56" w14:textId="77777777" w:rsidR="0060714C" w:rsidRPr="0060714C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 xml:space="preserve">Список литературы должен быть оформлен с применением формата нумерованного списка. В процессе работы источники можно располагать в порядке использования, но после завершения их необходимо упорядочить в алфавитном порядке (отсортировать средствами текстового процессора и обновить поля с перекрестными ссылками). </w:t>
      </w:r>
    </w:p>
    <w:p w14:paraId="2F90FB49" w14:textId="77777777" w:rsidR="003A7F01" w:rsidRDefault="0060714C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  <w:r w:rsidRPr="0060714C">
        <w:rPr>
          <w:color w:val="000000"/>
          <w:lang w:eastAsia="ru-RU"/>
        </w:rPr>
        <w:t>Завершенная курсовая работа сдается на проверку преподавателю в распечатанном виде. Курсовые работы не допускаются к проверке и должны быть переработаны, если содержание и оформление не соответствуют требованиям, описанным в данных методических указаниях.</w:t>
      </w:r>
    </w:p>
    <w:p w14:paraId="6804E487" w14:textId="77777777" w:rsidR="008879E0" w:rsidRDefault="008879E0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</w:p>
    <w:p w14:paraId="1EBFF40C" w14:textId="77777777" w:rsidR="008879E0" w:rsidRDefault="008879E0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</w:p>
    <w:p w14:paraId="45024481" w14:textId="77777777" w:rsidR="008879E0" w:rsidRDefault="008879E0" w:rsidP="008879E0">
      <w:pPr>
        <w:suppressAutoHyphens w:val="0"/>
        <w:autoSpaceDE w:val="0"/>
        <w:autoSpaceDN w:val="0"/>
        <w:adjustRightInd w:val="0"/>
        <w:ind w:firstLine="567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>ЛИТЕРАТУРА</w:t>
      </w:r>
    </w:p>
    <w:p w14:paraId="030AE208" w14:textId="77777777" w:rsidR="008879E0" w:rsidRDefault="008879E0" w:rsidP="008879E0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/>
          <w:lang w:eastAsia="ru-RU"/>
        </w:rPr>
      </w:pPr>
    </w:p>
    <w:p w14:paraId="2BB1707D" w14:textId="1F46E2CD" w:rsidR="00A44E25" w:rsidRDefault="00A44E25" w:rsidP="00A44E25">
      <w:pPr>
        <w:pStyle w:val="a8"/>
        <w:numPr>
          <w:ilvl w:val="0"/>
          <w:numId w:val="2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lang w:eastAsia="ru-RU"/>
        </w:rPr>
      </w:pPr>
      <w:r w:rsidRPr="00A44E25">
        <w:rPr>
          <w:color w:val="000000"/>
          <w:lang w:eastAsia="ru-RU"/>
        </w:rPr>
        <w:t>Огнева, М. В.</w:t>
      </w:r>
      <w:r w:rsidRPr="00A44E25">
        <w:rPr>
          <w:i/>
          <w:iCs/>
          <w:color w:val="000000"/>
          <w:lang w:eastAsia="ru-RU"/>
        </w:rPr>
        <w:t> </w:t>
      </w:r>
      <w:r w:rsidRPr="00A44E25">
        <w:rPr>
          <w:color w:val="000000"/>
          <w:lang w:eastAsia="ru-RU"/>
        </w:rPr>
        <w:t xml:space="preserve"> Программирование на языке С++: практический курс : учебное пособие для вузов / М. В. Огнева, Е. В. Кудрина, А. А. Казачкова. — 2-е изд., перераб. и доп. — Москва : Издательство Юрайт, </w:t>
      </w:r>
      <w:r w:rsidR="00E70D03">
        <w:rPr>
          <w:color w:val="000000"/>
          <w:lang w:eastAsia="ru-RU"/>
        </w:rPr>
        <w:t>2025</w:t>
      </w:r>
      <w:r w:rsidRPr="00A44E25">
        <w:rPr>
          <w:color w:val="000000"/>
          <w:lang w:eastAsia="ru-RU"/>
        </w:rPr>
        <w:t>. — 342 с. — (Высшее образование). — ISBN 978-5-534-18949-0. — Текст : электронный // Образовательная платформа Юрайт [сайт]. — URL: </w:t>
      </w:r>
      <w:hyperlink r:id="rId9" w:tgtFrame="_blank" w:history="1">
        <w:r w:rsidRPr="00A44E25">
          <w:rPr>
            <w:rStyle w:val="a9"/>
            <w:lang w:eastAsia="ru-RU"/>
          </w:rPr>
          <w:t>https://urait.ru/bcode/555533</w:t>
        </w:r>
      </w:hyperlink>
      <w:r w:rsidRPr="00A44E25">
        <w:rPr>
          <w:color w:val="000000"/>
          <w:lang w:eastAsia="ru-RU"/>
        </w:rPr>
        <w:t> (дата обращения: 11.10.</w:t>
      </w:r>
      <w:r w:rsidR="00E70D03">
        <w:rPr>
          <w:color w:val="000000"/>
          <w:lang w:eastAsia="ru-RU"/>
        </w:rPr>
        <w:t>2025</w:t>
      </w:r>
      <w:r w:rsidRPr="00A44E25">
        <w:rPr>
          <w:color w:val="000000"/>
          <w:lang w:eastAsia="ru-RU"/>
        </w:rPr>
        <w:t>).</w:t>
      </w:r>
    </w:p>
    <w:p w14:paraId="132D8E4C" w14:textId="34F81103" w:rsidR="008879E0" w:rsidRPr="008879E0" w:rsidRDefault="008879E0" w:rsidP="00A44E25">
      <w:pPr>
        <w:pStyle w:val="a8"/>
        <w:numPr>
          <w:ilvl w:val="0"/>
          <w:numId w:val="2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lang w:eastAsia="ru-RU"/>
        </w:rPr>
      </w:pPr>
      <w:r w:rsidRPr="008879E0">
        <w:rPr>
          <w:color w:val="000000"/>
          <w:lang w:eastAsia="ru-RU"/>
        </w:rPr>
        <w:t>Лафоре, Р. Объектно-ориентированное программирование в С++ / Р. Лафоре. - СПб.: Питер, 2019. - 928 c.</w:t>
      </w:r>
    </w:p>
    <w:p w14:paraId="55B8B5A0" w14:textId="77777777" w:rsidR="008879E0" w:rsidRPr="008879E0" w:rsidRDefault="008879E0" w:rsidP="00A44E25">
      <w:pPr>
        <w:pStyle w:val="a8"/>
        <w:numPr>
          <w:ilvl w:val="0"/>
          <w:numId w:val="2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lang w:eastAsia="ru-RU"/>
        </w:rPr>
      </w:pPr>
      <w:r w:rsidRPr="008879E0">
        <w:rPr>
          <w:color w:val="000000"/>
          <w:lang w:eastAsia="ru-RU"/>
        </w:rPr>
        <w:t>Хорев, П.Б. Объектно-ориентированное программирование / П.Б. Хорев. - М.: Academia, 2018. - 352 c.</w:t>
      </w:r>
    </w:p>
    <w:sectPr w:rsidR="008879E0" w:rsidRPr="008879E0" w:rsidSect="00833D9E">
      <w:footerReference w:type="default" r:id="rId10"/>
      <w:pgSz w:w="11906" w:h="16838"/>
      <w:pgMar w:top="1134" w:right="1134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187B6" w14:textId="77777777" w:rsidR="000D54E2" w:rsidRDefault="000D54E2" w:rsidP="00842F0B">
      <w:r>
        <w:separator/>
      </w:r>
    </w:p>
  </w:endnote>
  <w:endnote w:type="continuationSeparator" w:id="0">
    <w:p w14:paraId="755A3145" w14:textId="77777777" w:rsidR="000D54E2" w:rsidRDefault="000D54E2" w:rsidP="0084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5315234"/>
      <w:docPartObj>
        <w:docPartGallery w:val="Page Numbers (Bottom of Page)"/>
        <w:docPartUnique/>
      </w:docPartObj>
    </w:sdtPr>
    <w:sdtEndPr/>
    <w:sdtContent>
      <w:p w14:paraId="0E021078" w14:textId="77777777" w:rsidR="00AC15D4" w:rsidRDefault="00AC15D4" w:rsidP="00842F0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D03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EBAD3" w14:textId="77777777" w:rsidR="000D54E2" w:rsidRDefault="000D54E2" w:rsidP="00842F0B">
      <w:r>
        <w:separator/>
      </w:r>
    </w:p>
  </w:footnote>
  <w:footnote w:type="continuationSeparator" w:id="0">
    <w:p w14:paraId="115D4F2F" w14:textId="77777777" w:rsidR="000D54E2" w:rsidRDefault="000D54E2" w:rsidP="00842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F0BDF"/>
    <w:multiLevelType w:val="singleLevel"/>
    <w:tmpl w:val="7C7ACDAE"/>
    <w:lvl w:ilvl="0">
      <w:start w:val="1"/>
      <w:numFmt w:val="lowerLetter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AA932F6"/>
    <w:multiLevelType w:val="singleLevel"/>
    <w:tmpl w:val="A582D59C"/>
    <w:lvl w:ilvl="0">
      <w:start w:val="1"/>
      <w:numFmt w:val="lowerLetter"/>
      <w:lvlText w:val="%1) "/>
      <w:legacy w:legacy="1" w:legacySpace="0" w:legacyIndent="283"/>
      <w:lvlJc w:val="left"/>
      <w:pPr>
        <w:ind w:left="10348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2">
    <w:nsid w:val="1060536C"/>
    <w:multiLevelType w:val="hybridMultilevel"/>
    <w:tmpl w:val="2446FA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E0BBD"/>
    <w:multiLevelType w:val="hybridMultilevel"/>
    <w:tmpl w:val="29AADAAE"/>
    <w:lvl w:ilvl="0" w:tplc="0419000F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4">
    <w:nsid w:val="25AD1D29"/>
    <w:multiLevelType w:val="hybridMultilevel"/>
    <w:tmpl w:val="D1B230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37287"/>
    <w:multiLevelType w:val="hybridMultilevel"/>
    <w:tmpl w:val="E17C02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F53BC"/>
    <w:multiLevelType w:val="hybridMultilevel"/>
    <w:tmpl w:val="100E39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F0F175D"/>
    <w:multiLevelType w:val="hybridMultilevel"/>
    <w:tmpl w:val="046E706A"/>
    <w:lvl w:ilvl="0" w:tplc="485C55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2B2A92"/>
    <w:multiLevelType w:val="singleLevel"/>
    <w:tmpl w:val="7C7ACDAE"/>
    <w:lvl w:ilvl="0">
      <w:start w:val="1"/>
      <w:numFmt w:val="lowerLetter"/>
      <w:lvlText w:val="%1) "/>
      <w:legacy w:legacy="1" w:legacySpace="0" w:legacyIndent="283"/>
      <w:lvlJc w:val="left"/>
      <w:pPr>
        <w:ind w:left="212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4CA7800"/>
    <w:multiLevelType w:val="hybridMultilevel"/>
    <w:tmpl w:val="C8D8B1BE"/>
    <w:lvl w:ilvl="0" w:tplc="7C7ACDAE">
      <w:start w:val="1"/>
      <w:numFmt w:val="lowerLetter"/>
      <w:lvlText w:val="%1)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D6181"/>
    <w:multiLevelType w:val="hybridMultilevel"/>
    <w:tmpl w:val="CCA20CA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530412D"/>
    <w:multiLevelType w:val="hybridMultilevel"/>
    <w:tmpl w:val="C34E2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F02BE2"/>
    <w:multiLevelType w:val="hybridMultilevel"/>
    <w:tmpl w:val="693CBC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818EC"/>
    <w:multiLevelType w:val="hybridMultilevel"/>
    <w:tmpl w:val="7B003326"/>
    <w:lvl w:ilvl="0" w:tplc="2CB0B4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D5E608E"/>
    <w:multiLevelType w:val="hybridMultilevel"/>
    <w:tmpl w:val="C34E22F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9578E5"/>
    <w:multiLevelType w:val="hybridMultilevel"/>
    <w:tmpl w:val="7688D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E8767E2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844C85"/>
    <w:multiLevelType w:val="hybridMultilevel"/>
    <w:tmpl w:val="29AADAAE"/>
    <w:lvl w:ilvl="0" w:tplc="0419000F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>
    <w:nsid w:val="60FF5F49"/>
    <w:multiLevelType w:val="hybridMultilevel"/>
    <w:tmpl w:val="7E8C43E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BF58AF"/>
    <w:multiLevelType w:val="hybridMultilevel"/>
    <w:tmpl w:val="83E6B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8140B"/>
    <w:multiLevelType w:val="hybridMultilevel"/>
    <w:tmpl w:val="47C025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7116CD"/>
    <w:multiLevelType w:val="hybridMultilevel"/>
    <w:tmpl w:val="E1C4DBA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9E25E81"/>
    <w:multiLevelType w:val="singleLevel"/>
    <w:tmpl w:val="7C7ACDAE"/>
    <w:lvl w:ilvl="0">
      <w:start w:val="1"/>
      <w:numFmt w:val="lowerLetter"/>
      <w:lvlText w:val="%1)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>
    <w:nsid w:val="6DD25C1C"/>
    <w:multiLevelType w:val="hybridMultilevel"/>
    <w:tmpl w:val="D06656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2F6DFE"/>
    <w:multiLevelType w:val="hybridMultilevel"/>
    <w:tmpl w:val="D3F8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C575EB"/>
    <w:multiLevelType w:val="hybridMultilevel"/>
    <w:tmpl w:val="36F601F4"/>
    <w:lvl w:ilvl="0" w:tplc="ECA66322">
      <w:start w:val="1"/>
      <w:numFmt w:val="decimal"/>
      <w:lvlText w:val="%1."/>
      <w:lvlJc w:val="left"/>
      <w:pPr>
        <w:tabs>
          <w:tab w:val="num" w:pos="720"/>
        </w:tabs>
        <w:ind w:left="567" w:hanging="45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002A26"/>
    <w:multiLevelType w:val="hybridMultilevel"/>
    <w:tmpl w:val="CCA20CA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6">
    <w:nsid w:val="73E85592"/>
    <w:multiLevelType w:val="hybridMultilevel"/>
    <w:tmpl w:val="EE7CBBEC"/>
    <w:lvl w:ilvl="0" w:tplc="A83EC9A2">
      <w:start w:val="1"/>
      <w:numFmt w:val="decimal"/>
      <w:lvlText w:val="%1)"/>
      <w:lvlJc w:val="left"/>
      <w:pPr>
        <w:ind w:left="213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6"/>
  </w:num>
  <w:num w:numId="2">
    <w:abstractNumId w:val="5"/>
  </w:num>
  <w:num w:numId="3">
    <w:abstractNumId w:val="21"/>
  </w:num>
  <w:num w:numId="4">
    <w:abstractNumId w:val="0"/>
  </w:num>
  <w:num w:numId="5">
    <w:abstractNumId w:val="9"/>
  </w:num>
  <w:num w:numId="6">
    <w:abstractNumId w:val="14"/>
  </w:num>
  <w:num w:numId="7">
    <w:abstractNumId w:val="7"/>
  </w:num>
  <w:num w:numId="8">
    <w:abstractNumId w:val="8"/>
  </w:num>
  <w:num w:numId="9">
    <w:abstractNumId w:val="1"/>
  </w:num>
  <w:num w:numId="10">
    <w:abstractNumId w:val="20"/>
  </w:num>
  <w:num w:numId="11">
    <w:abstractNumId w:val="2"/>
  </w:num>
  <w:num w:numId="12">
    <w:abstractNumId w:val="15"/>
  </w:num>
  <w:num w:numId="13">
    <w:abstractNumId w:val="12"/>
  </w:num>
  <w:num w:numId="14">
    <w:abstractNumId w:val="19"/>
  </w:num>
  <w:num w:numId="15">
    <w:abstractNumId w:val="17"/>
  </w:num>
  <w:num w:numId="16">
    <w:abstractNumId w:val="22"/>
  </w:num>
  <w:num w:numId="17">
    <w:abstractNumId w:val="11"/>
  </w:num>
  <w:num w:numId="18">
    <w:abstractNumId w:val="4"/>
  </w:num>
  <w:num w:numId="19">
    <w:abstractNumId w:val="13"/>
  </w:num>
  <w:num w:numId="20">
    <w:abstractNumId w:val="23"/>
  </w:num>
  <w:num w:numId="21">
    <w:abstractNumId w:val="3"/>
  </w:num>
  <w:num w:numId="22">
    <w:abstractNumId w:val="10"/>
  </w:num>
  <w:num w:numId="23">
    <w:abstractNumId w:val="24"/>
  </w:num>
  <w:num w:numId="24">
    <w:abstractNumId w:val="25"/>
  </w:num>
  <w:num w:numId="25">
    <w:abstractNumId w:val="16"/>
  </w:num>
  <w:num w:numId="26">
    <w:abstractNumId w:val="18"/>
  </w:num>
  <w:num w:numId="27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81A"/>
    <w:rsid w:val="000245B7"/>
    <w:rsid w:val="000376AD"/>
    <w:rsid w:val="00042D5C"/>
    <w:rsid w:val="00045E74"/>
    <w:rsid w:val="00064C46"/>
    <w:rsid w:val="000721D9"/>
    <w:rsid w:val="000756B1"/>
    <w:rsid w:val="000832FC"/>
    <w:rsid w:val="00091E52"/>
    <w:rsid w:val="0009781A"/>
    <w:rsid w:val="000A78B2"/>
    <w:rsid w:val="000B048F"/>
    <w:rsid w:val="000C3DDE"/>
    <w:rsid w:val="000D10C1"/>
    <w:rsid w:val="000D54BC"/>
    <w:rsid w:val="000D54E2"/>
    <w:rsid w:val="000D646A"/>
    <w:rsid w:val="000E43E9"/>
    <w:rsid w:val="000F6514"/>
    <w:rsid w:val="00100441"/>
    <w:rsid w:val="001052E3"/>
    <w:rsid w:val="00114DE5"/>
    <w:rsid w:val="00115AE8"/>
    <w:rsid w:val="00115B4E"/>
    <w:rsid w:val="00117A9C"/>
    <w:rsid w:val="00125D24"/>
    <w:rsid w:val="001375A5"/>
    <w:rsid w:val="00144C91"/>
    <w:rsid w:val="001555B2"/>
    <w:rsid w:val="001613D2"/>
    <w:rsid w:val="00162DCF"/>
    <w:rsid w:val="00166E8C"/>
    <w:rsid w:val="00167D50"/>
    <w:rsid w:val="0017249E"/>
    <w:rsid w:val="00186AE2"/>
    <w:rsid w:val="0019279A"/>
    <w:rsid w:val="0019383F"/>
    <w:rsid w:val="001941BA"/>
    <w:rsid w:val="001B4E69"/>
    <w:rsid w:val="001B6250"/>
    <w:rsid w:val="001C0A64"/>
    <w:rsid w:val="001C3C0D"/>
    <w:rsid w:val="001C670A"/>
    <w:rsid w:val="001D18E5"/>
    <w:rsid w:val="001D5873"/>
    <w:rsid w:val="001E130D"/>
    <w:rsid w:val="002175DD"/>
    <w:rsid w:val="00221DC7"/>
    <w:rsid w:val="00233FE9"/>
    <w:rsid w:val="00257166"/>
    <w:rsid w:val="00264538"/>
    <w:rsid w:val="00266F9B"/>
    <w:rsid w:val="00286F74"/>
    <w:rsid w:val="002963D6"/>
    <w:rsid w:val="002B6F7E"/>
    <w:rsid w:val="002B7FAC"/>
    <w:rsid w:val="002C091D"/>
    <w:rsid w:val="002C7EB6"/>
    <w:rsid w:val="002E5D23"/>
    <w:rsid w:val="002F3613"/>
    <w:rsid w:val="003028FC"/>
    <w:rsid w:val="0031090B"/>
    <w:rsid w:val="00311680"/>
    <w:rsid w:val="00324F46"/>
    <w:rsid w:val="00335038"/>
    <w:rsid w:val="00335124"/>
    <w:rsid w:val="00337EAA"/>
    <w:rsid w:val="00346F5C"/>
    <w:rsid w:val="00353BF1"/>
    <w:rsid w:val="00370DBE"/>
    <w:rsid w:val="003715CE"/>
    <w:rsid w:val="003A1615"/>
    <w:rsid w:val="003A21FB"/>
    <w:rsid w:val="003A36CD"/>
    <w:rsid w:val="003A7F01"/>
    <w:rsid w:val="003B74EE"/>
    <w:rsid w:val="003C2D55"/>
    <w:rsid w:val="003C4687"/>
    <w:rsid w:val="003C4E8F"/>
    <w:rsid w:val="003F64FD"/>
    <w:rsid w:val="003F7D1E"/>
    <w:rsid w:val="00402B01"/>
    <w:rsid w:val="00403B90"/>
    <w:rsid w:val="00406498"/>
    <w:rsid w:val="00420236"/>
    <w:rsid w:val="00422404"/>
    <w:rsid w:val="00434B21"/>
    <w:rsid w:val="0045166A"/>
    <w:rsid w:val="00455083"/>
    <w:rsid w:val="00461228"/>
    <w:rsid w:val="0046680E"/>
    <w:rsid w:val="00491FF9"/>
    <w:rsid w:val="004944A6"/>
    <w:rsid w:val="004958BE"/>
    <w:rsid w:val="004A0222"/>
    <w:rsid w:val="004A5684"/>
    <w:rsid w:val="004C2C55"/>
    <w:rsid w:val="004E18A0"/>
    <w:rsid w:val="004E1D45"/>
    <w:rsid w:val="004E7BC8"/>
    <w:rsid w:val="004F161A"/>
    <w:rsid w:val="00507830"/>
    <w:rsid w:val="00513D2A"/>
    <w:rsid w:val="005244F3"/>
    <w:rsid w:val="00526B5D"/>
    <w:rsid w:val="005354BA"/>
    <w:rsid w:val="00536996"/>
    <w:rsid w:val="0054359F"/>
    <w:rsid w:val="00552193"/>
    <w:rsid w:val="00556A9E"/>
    <w:rsid w:val="00562F25"/>
    <w:rsid w:val="00574465"/>
    <w:rsid w:val="00584642"/>
    <w:rsid w:val="00585344"/>
    <w:rsid w:val="00587609"/>
    <w:rsid w:val="005A1C06"/>
    <w:rsid w:val="005E1645"/>
    <w:rsid w:val="005E1F73"/>
    <w:rsid w:val="005F1BCA"/>
    <w:rsid w:val="005F253B"/>
    <w:rsid w:val="005F764B"/>
    <w:rsid w:val="0060714C"/>
    <w:rsid w:val="006102A4"/>
    <w:rsid w:val="006212DA"/>
    <w:rsid w:val="006266FD"/>
    <w:rsid w:val="00631443"/>
    <w:rsid w:val="00635395"/>
    <w:rsid w:val="0065401C"/>
    <w:rsid w:val="00657C97"/>
    <w:rsid w:val="00683167"/>
    <w:rsid w:val="006B588C"/>
    <w:rsid w:val="006B6347"/>
    <w:rsid w:val="006C1A7C"/>
    <w:rsid w:val="006C5796"/>
    <w:rsid w:val="006C6326"/>
    <w:rsid w:val="006C6E70"/>
    <w:rsid w:val="006D1A49"/>
    <w:rsid w:val="006E45CA"/>
    <w:rsid w:val="006E6B51"/>
    <w:rsid w:val="006F7313"/>
    <w:rsid w:val="00706E00"/>
    <w:rsid w:val="00712274"/>
    <w:rsid w:val="00720684"/>
    <w:rsid w:val="0072284D"/>
    <w:rsid w:val="00726A4A"/>
    <w:rsid w:val="00726E1E"/>
    <w:rsid w:val="00736E32"/>
    <w:rsid w:val="007428CD"/>
    <w:rsid w:val="0074457C"/>
    <w:rsid w:val="007510B6"/>
    <w:rsid w:val="00774738"/>
    <w:rsid w:val="007B37C1"/>
    <w:rsid w:val="007B4D96"/>
    <w:rsid w:val="007D2F72"/>
    <w:rsid w:val="007E2B0C"/>
    <w:rsid w:val="007E4B88"/>
    <w:rsid w:val="007F2269"/>
    <w:rsid w:val="007F5EB1"/>
    <w:rsid w:val="00806C9A"/>
    <w:rsid w:val="00810EBC"/>
    <w:rsid w:val="008120E6"/>
    <w:rsid w:val="00814509"/>
    <w:rsid w:val="008273E1"/>
    <w:rsid w:val="00833D9E"/>
    <w:rsid w:val="00842F0B"/>
    <w:rsid w:val="00851DA3"/>
    <w:rsid w:val="008675BE"/>
    <w:rsid w:val="00872C6F"/>
    <w:rsid w:val="00876CE0"/>
    <w:rsid w:val="00880F72"/>
    <w:rsid w:val="0088308A"/>
    <w:rsid w:val="0088414A"/>
    <w:rsid w:val="008879E0"/>
    <w:rsid w:val="008A3D5A"/>
    <w:rsid w:val="008B707E"/>
    <w:rsid w:val="008C149A"/>
    <w:rsid w:val="008C2065"/>
    <w:rsid w:val="008C23E8"/>
    <w:rsid w:val="008C4C62"/>
    <w:rsid w:val="008D0BDF"/>
    <w:rsid w:val="008D5E00"/>
    <w:rsid w:val="008E045C"/>
    <w:rsid w:val="00901323"/>
    <w:rsid w:val="00907C5F"/>
    <w:rsid w:val="00933203"/>
    <w:rsid w:val="009371C8"/>
    <w:rsid w:val="00937DF5"/>
    <w:rsid w:val="00941761"/>
    <w:rsid w:val="00946E60"/>
    <w:rsid w:val="00953E1F"/>
    <w:rsid w:val="0095736D"/>
    <w:rsid w:val="00961837"/>
    <w:rsid w:val="0096447D"/>
    <w:rsid w:val="00970EB1"/>
    <w:rsid w:val="009756B9"/>
    <w:rsid w:val="009A59F8"/>
    <w:rsid w:val="009B0D40"/>
    <w:rsid w:val="009C35CF"/>
    <w:rsid w:val="009C3BE1"/>
    <w:rsid w:val="009D5369"/>
    <w:rsid w:val="009E0ECF"/>
    <w:rsid w:val="009F068F"/>
    <w:rsid w:val="009F4639"/>
    <w:rsid w:val="009F7D28"/>
    <w:rsid w:val="00A039B3"/>
    <w:rsid w:val="00A100BE"/>
    <w:rsid w:val="00A14C75"/>
    <w:rsid w:val="00A3142A"/>
    <w:rsid w:val="00A37930"/>
    <w:rsid w:val="00A44E25"/>
    <w:rsid w:val="00A774CE"/>
    <w:rsid w:val="00A903D2"/>
    <w:rsid w:val="00AB0AB6"/>
    <w:rsid w:val="00AC15D4"/>
    <w:rsid w:val="00AC1C8C"/>
    <w:rsid w:val="00AC2A45"/>
    <w:rsid w:val="00AD016D"/>
    <w:rsid w:val="00AD1306"/>
    <w:rsid w:val="00B03B78"/>
    <w:rsid w:val="00B05089"/>
    <w:rsid w:val="00B20344"/>
    <w:rsid w:val="00B21E6F"/>
    <w:rsid w:val="00B244C9"/>
    <w:rsid w:val="00B26118"/>
    <w:rsid w:val="00B27E70"/>
    <w:rsid w:val="00B30BC9"/>
    <w:rsid w:val="00B32CB4"/>
    <w:rsid w:val="00B36606"/>
    <w:rsid w:val="00B43910"/>
    <w:rsid w:val="00B718B0"/>
    <w:rsid w:val="00B83140"/>
    <w:rsid w:val="00B832F9"/>
    <w:rsid w:val="00B841F1"/>
    <w:rsid w:val="00BA5744"/>
    <w:rsid w:val="00BD421E"/>
    <w:rsid w:val="00BF5E20"/>
    <w:rsid w:val="00C36167"/>
    <w:rsid w:val="00C62937"/>
    <w:rsid w:val="00C631A1"/>
    <w:rsid w:val="00CD08A8"/>
    <w:rsid w:val="00CD714A"/>
    <w:rsid w:val="00CE0EEF"/>
    <w:rsid w:val="00CE2C85"/>
    <w:rsid w:val="00D04065"/>
    <w:rsid w:val="00D05E12"/>
    <w:rsid w:val="00D07106"/>
    <w:rsid w:val="00D1755D"/>
    <w:rsid w:val="00D2386E"/>
    <w:rsid w:val="00D27599"/>
    <w:rsid w:val="00D31E5D"/>
    <w:rsid w:val="00D32615"/>
    <w:rsid w:val="00D33802"/>
    <w:rsid w:val="00D40342"/>
    <w:rsid w:val="00D4529A"/>
    <w:rsid w:val="00D51071"/>
    <w:rsid w:val="00D9344A"/>
    <w:rsid w:val="00D94B97"/>
    <w:rsid w:val="00DA34EC"/>
    <w:rsid w:val="00DA3A92"/>
    <w:rsid w:val="00DA4731"/>
    <w:rsid w:val="00DA7CD8"/>
    <w:rsid w:val="00DB6474"/>
    <w:rsid w:val="00DF0C70"/>
    <w:rsid w:val="00E10000"/>
    <w:rsid w:val="00E106BE"/>
    <w:rsid w:val="00E1071A"/>
    <w:rsid w:val="00E30FAC"/>
    <w:rsid w:val="00E4270D"/>
    <w:rsid w:val="00E43694"/>
    <w:rsid w:val="00E45BA5"/>
    <w:rsid w:val="00E52DF9"/>
    <w:rsid w:val="00E54104"/>
    <w:rsid w:val="00E62869"/>
    <w:rsid w:val="00E70D03"/>
    <w:rsid w:val="00EC5610"/>
    <w:rsid w:val="00ED5213"/>
    <w:rsid w:val="00ED7610"/>
    <w:rsid w:val="00EE4BAD"/>
    <w:rsid w:val="00EE5A98"/>
    <w:rsid w:val="00EE6681"/>
    <w:rsid w:val="00EF1158"/>
    <w:rsid w:val="00F16692"/>
    <w:rsid w:val="00F46553"/>
    <w:rsid w:val="00F60EA4"/>
    <w:rsid w:val="00F7155F"/>
    <w:rsid w:val="00F719FA"/>
    <w:rsid w:val="00F71E45"/>
    <w:rsid w:val="00F76561"/>
    <w:rsid w:val="00F95F91"/>
    <w:rsid w:val="00FA2747"/>
    <w:rsid w:val="00FA50F6"/>
    <w:rsid w:val="00FC06C6"/>
    <w:rsid w:val="00FC7F42"/>
    <w:rsid w:val="00FD1CD8"/>
    <w:rsid w:val="00FE032B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802D6"/>
  <w15:docId w15:val="{562A41E1-F401-4D1D-9651-E1B98375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6B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07106"/>
    <w:p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07106"/>
    <w:pPr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D07106"/>
    <w:pPr>
      <w:outlineLvl w:val="2"/>
    </w:pPr>
    <w:rPr>
      <w:szCs w:val="20"/>
    </w:rPr>
  </w:style>
  <w:style w:type="paragraph" w:styleId="4">
    <w:name w:val="heading 4"/>
    <w:basedOn w:val="a"/>
    <w:next w:val="a"/>
    <w:link w:val="40"/>
    <w:qFormat/>
    <w:rsid w:val="00D07106"/>
    <w:pPr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07106"/>
    <w:rPr>
      <w:rFonts w:ascii="Arial CYR" w:hAnsi="Arial CYR"/>
      <w:sz w:val="24"/>
      <w:lang w:eastAsia="ru-RU"/>
    </w:rPr>
  </w:style>
  <w:style w:type="character" w:customStyle="1" w:styleId="20">
    <w:name w:val="Заголовок 2 Знак"/>
    <w:link w:val="2"/>
    <w:rsid w:val="00D07106"/>
    <w:rPr>
      <w:rFonts w:ascii="Arial CYR" w:hAnsi="Arial CYR"/>
      <w:sz w:val="24"/>
      <w:lang w:eastAsia="ru-RU"/>
    </w:rPr>
  </w:style>
  <w:style w:type="character" w:customStyle="1" w:styleId="30">
    <w:name w:val="Заголовок 3 Знак"/>
    <w:link w:val="3"/>
    <w:rsid w:val="00D07106"/>
    <w:rPr>
      <w:rFonts w:ascii="Arial CYR" w:hAnsi="Arial CYR"/>
      <w:sz w:val="24"/>
      <w:lang w:eastAsia="ru-RU"/>
    </w:rPr>
  </w:style>
  <w:style w:type="character" w:customStyle="1" w:styleId="40">
    <w:name w:val="Заголовок 4 Знак"/>
    <w:link w:val="4"/>
    <w:rsid w:val="00D07106"/>
    <w:rPr>
      <w:rFonts w:ascii="Arial CYR" w:hAnsi="Arial CYR"/>
      <w:sz w:val="24"/>
      <w:lang w:eastAsia="ru-RU"/>
    </w:rPr>
  </w:style>
  <w:style w:type="character" w:styleId="a3">
    <w:name w:val="Emphasis"/>
    <w:basedOn w:val="a0"/>
    <w:qFormat/>
    <w:rsid w:val="00D0710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1941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1BA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rmal (Web)"/>
    <w:basedOn w:val="a"/>
    <w:uiPriority w:val="99"/>
    <w:semiHidden/>
    <w:unhideWhenUsed/>
    <w:rsid w:val="00F719FA"/>
    <w:pPr>
      <w:suppressAutoHyphens w:val="0"/>
      <w:spacing w:before="100" w:beforeAutospacing="1" w:after="100" w:afterAutospacing="1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DF0C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rsid w:val="00DF0C70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D275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872C6F"/>
    <w:rPr>
      <w:color w:val="0000FF" w:themeColor="hyperlink"/>
      <w:u w:val="single"/>
    </w:rPr>
  </w:style>
  <w:style w:type="character" w:styleId="aa">
    <w:name w:val="Placeholder Text"/>
    <w:basedOn w:val="a0"/>
    <w:uiPriority w:val="99"/>
    <w:semiHidden/>
    <w:rsid w:val="007B37C1"/>
    <w:rPr>
      <w:color w:val="808080"/>
    </w:rPr>
  </w:style>
  <w:style w:type="paragraph" w:styleId="ab">
    <w:name w:val="header"/>
    <w:basedOn w:val="a"/>
    <w:link w:val="ac"/>
    <w:uiPriority w:val="99"/>
    <w:unhideWhenUsed/>
    <w:rsid w:val="00842F0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42F0B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842F0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42F0B"/>
    <w:rPr>
      <w:rFonts w:ascii="Times New Roman" w:eastAsia="Times New Roman" w:hAnsi="Times New Roman"/>
      <w:sz w:val="24"/>
      <w:szCs w:val="24"/>
      <w:lang w:eastAsia="ar-SA"/>
    </w:rPr>
  </w:style>
  <w:style w:type="character" w:styleId="af">
    <w:name w:val="annotation reference"/>
    <w:uiPriority w:val="99"/>
    <w:semiHidden/>
    <w:unhideWhenUsed/>
    <w:rsid w:val="00186AE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86AE2"/>
    <w:pPr>
      <w:suppressAutoHyphens w:val="0"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86AE2"/>
  </w:style>
  <w:style w:type="paragraph" w:customStyle="1" w:styleId="Default">
    <w:name w:val="Default"/>
    <w:rsid w:val="0060714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44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3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63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24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70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8403">
          <w:marLeft w:val="0"/>
          <w:marRight w:val="0"/>
          <w:marTop w:val="0"/>
          <w:marBottom w:val="0"/>
          <w:divBdr>
            <w:top w:val="single" w:sz="6" w:space="8" w:color="C0BFBF"/>
            <w:left w:val="none" w:sz="0" w:space="0" w:color="auto"/>
            <w:bottom w:val="single" w:sz="6" w:space="8" w:color="C0BFBF"/>
            <w:right w:val="none" w:sz="0" w:space="0" w:color="auto"/>
          </w:divBdr>
          <w:divsChild>
            <w:div w:id="990404167">
              <w:marLeft w:val="0"/>
              <w:marRight w:val="234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2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16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55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76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555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144B2-602B-4CB4-815F-F8E16980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8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SМART</dc:creator>
  <cp:lastModifiedBy>IT</cp:lastModifiedBy>
  <cp:revision>47</cp:revision>
  <cp:lastPrinted>2020-11-06T14:23:00Z</cp:lastPrinted>
  <dcterms:created xsi:type="dcterms:W3CDTF">2021-01-24T16:10:00Z</dcterms:created>
  <dcterms:modified xsi:type="dcterms:W3CDTF">2025-03-05T11:47:00Z</dcterms:modified>
</cp:coreProperties>
</file>